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D010B" w14:textId="77777777" w:rsidR="00E87230" w:rsidRDefault="00E87230" w:rsidP="003F7C7D"/>
    <w:tbl>
      <w:tblPr>
        <w:tblStyle w:val="TableGrid"/>
        <w:tblW w:w="15384" w:type="dxa"/>
        <w:tblInd w:w="486" w:type="dxa"/>
        <w:tblLook w:val="04A0" w:firstRow="1" w:lastRow="0" w:firstColumn="1" w:lastColumn="0" w:noHBand="0" w:noVBand="1"/>
      </w:tblPr>
      <w:tblGrid>
        <w:gridCol w:w="2683"/>
        <w:gridCol w:w="12701"/>
      </w:tblGrid>
      <w:tr w:rsidR="00530611" w:rsidRPr="004F6C0C" w14:paraId="2BD49FD4" w14:textId="77777777" w:rsidTr="00530611">
        <w:trPr>
          <w:trHeight w:val="406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432DCBC0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Curriculum Areas</w:t>
            </w:r>
          </w:p>
        </w:tc>
        <w:tc>
          <w:tcPr>
            <w:tcW w:w="12701" w:type="dxa"/>
            <w:shd w:val="clear" w:color="auto" w:fill="D9D9D9" w:themeFill="background1" w:themeFillShade="D9"/>
            <w:vAlign w:val="center"/>
          </w:tcPr>
          <w:p w14:paraId="4EEE6CE6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Content</w:t>
            </w:r>
          </w:p>
        </w:tc>
      </w:tr>
      <w:tr w:rsidR="00006E71" w:rsidRPr="004F6C0C" w14:paraId="5DE08D1B" w14:textId="77777777" w:rsidTr="00F92DD6">
        <w:trPr>
          <w:trHeight w:val="434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17044D8D" w14:textId="77777777" w:rsidR="00006E71" w:rsidRPr="004F6C0C" w:rsidRDefault="00006E7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CLL</w:t>
            </w:r>
          </w:p>
        </w:tc>
        <w:tc>
          <w:tcPr>
            <w:tcW w:w="12701" w:type="dxa"/>
            <w:vAlign w:val="center"/>
          </w:tcPr>
          <w:p w14:paraId="5AE3527E" w14:textId="5583B57C" w:rsidR="00006E71" w:rsidRPr="004F6C0C" w:rsidRDefault="00006E71" w:rsidP="00763A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Sensory Story – Facts about Space.  Intensive Interaction, </w:t>
            </w:r>
            <w:r w:rsidR="005E5174">
              <w:rPr>
                <w:rFonts w:ascii="Calibri" w:hAnsi="Calibri" w:cs="Calibri"/>
              </w:rPr>
              <w:t>Communication boards about space, choosing and song choices.</w:t>
            </w:r>
          </w:p>
        </w:tc>
      </w:tr>
      <w:tr w:rsidR="00006E71" w:rsidRPr="004F6C0C" w14:paraId="7F024394" w14:textId="77777777" w:rsidTr="00EF1D99">
        <w:trPr>
          <w:trHeight w:val="739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0A921CC7" w14:textId="77777777" w:rsidR="00006E71" w:rsidRPr="004F6C0C" w:rsidRDefault="00006E7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 xml:space="preserve">Maths </w:t>
            </w:r>
          </w:p>
        </w:tc>
        <w:tc>
          <w:tcPr>
            <w:tcW w:w="12701" w:type="dxa"/>
            <w:vAlign w:val="center"/>
          </w:tcPr>
          <w:p w14:paraId="03B65FA8" w14:textId="77777777" w:rsidR="00006E71" w:rsidRDefault="00006E71" w:rsidP="00763A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Number and counting activities</w:t>
            </w:r>
          </w:p>
          <w:p w14:paraId="6A717FD7" w14:textId="1A9C3ED7" w:rsidR="00006E71" w:rsidRDefault="00006E71" w:rsidP="00763A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SSM: Positional Language activities </w:t>
            </w:r>
          </w:p>
          <w:p w14:paraId="6A169295" w14:textId="214836F8" w:rsidR="00006E71" w:rsidRPr="004F6C0C" w:rsidRDefault="00006E71" w:rsidP="00763A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Individual Targets</w:t>
            </w:r>
          </w:p>
        </w:tc>
      </w:tr>
      <w:tr w:rsidR="00006E71" w:rsidRPr="004F6C0C" w14:paraId="6F4AB84C" w14:textId="77777777" w:rsidTr="0075624D">
        <w:trPr>
          <w:trHeight w:val="326"/>
        </w:trPr>
        <w:tc>
          <w:tcPr>
            <w:tcW w:w="2683" w:type="dxa"/>
            <w:shd w:val="clear" w:color="auto" w:fill="D9D9D9" w:themeFill="background1" w:themeFillShade="D9"/>
          </w:tcPr>
          <w:p w14:paraId="14E782B9" w14:textId="77777777" w:rsidR="00006E71" w:rsidRPr="004F6C0C" w:rsidRDefault="00006E7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PE</w:t>
            </w:r>
          </w:p>
        </w:tc>
        <w:tc>
          <w:tcPr>
            <w:tcW w:w="12701" w:type="dxa"/>
          </w:tcPr>
          <w:p w14:paraId="62519840" w14:textId="7266AD09" w:rsidR="00006E71" w:rsidRPr="00006E71" w:rsidRDefault="00006E71" w:rsidP="00006E71">
            <w:pPr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4F6C0C">
              <w:rPr>
                <w:rFonts w:ascii="Calibri" w:hAnsi="Calibri" w:cs="Calibri"/>
              </w:rPr>
              <w:t xml:space="preserve">B: Sensory Rugby/ Hydrotherapy / Physio                                          </w:t>
            </w:r>
          </w:p>
        </w:tc>
      </w:tr>
      <w:tr w:rsidR="00530611" w:rsidRPr="004F6C0C" w14:paraId="6637FA14" w14:textId="77777777" w:rsidTr="00530611">
        <w:trPr>
          <w:trHeight w:val="219"/>
        </w:trPr>
        <w:tc>
          <w:tcPr>
            <w:tcW w:w="2683" w:type="dxa"/>
            <w:shd w:val="clear" w:color="auto" w:fill="D9D9D9" w:themeFill="background1" w:themeFillShade="D9"/>
          </w:tcPr>
          <w:p w14:paraId="208D2EC7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SEMH / RSE Jigsaw</w:t>
            </w:r>
          </w:p>
        </w:tc>
        <w:tc>
          <w:tcPr>
            <w:tcW w:w="12701" w:type="dxa"/>
            <w:vAlign w:val="center"/>
          </w:tcPr>
          <w:p w14:paraId="634842CF" w14:textId="2AA93410" w:rsidR="00530611" w:rsidRPr="004F6C0C" w:rsidRDefault="0053061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F6C0C">
              <w:rPr>
                <w:rFonts w:ascii="Calibri" w:hAnsi="Calibri" w:cs="Calibri"/>
                <w:color w:val="000000" w:themeColor="text1"/>
              </w:rPr>
              <w:t xml:space="preserve">Being Me </w:t>
            </w:r>
            <w:proofErr w:type="gramStart"/>
            <w:r w:rsidRPr="004F6C0C">
              <w:rPr>
                <w:rFonts w:ascii="Calibri" w:hAnsi="Calibri" w:cs="Calibri"/>
                <w:color w:val="000000" w:themeColor="text1"/>
              </w:rPr>
              <w:t>In</w:t>
            </w:r>
            <w:proofErr w:type="gramEnd"/>
            <w:r w:rsidRPr="004F6C0C">
              <w:rPr>
                <w:rFonts w:ascii="Calibri" w:hAnsi="Calibri" w:cs="Calibri"/>
                <w:color w:val="000000" w:themeColor="text1"/>
              </w:rPr>
              <w:t xml:space="preserve"> My World</w:t>
            </w:r>
            <w:r w:rsidR="00006E71">
              <w:rPr>
                <w:rFonts w:ascii="Calibri" w:hAnsi="Calibri" w:cs="Calibri"/>
                <w:color w:val="000000" w:themeColor="text1"/>
              </w:rPr>
              <w:t xml:space="preserve">: My class responsibilities </w:t>
            </w:r>
          </w:p>
        </w:tc>
      </w:tr>
      <w:tr w:rsidR="00530611" w:rsidRPr="004F6C0C" w14:paraId="00887238" w14:textId="77777777" w:rsidTr="00530611">
        <w:trPr>
          <w:trHeight w:val="197"/>
        </w:trPr>
        <w:tc>
          <w:tcPr>
            <w:tcW w:w="2683" w:type="dxa"/>
            <w:shd w:val="clear" w:color="auto" w:fill="D9D9D9" w:themeFill="background1" w:themeFillShade="D9"/>
          </w:tcPr>
          <w:p w14:paraId="0C81CD47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KUW / Science</w:t>
            </w:r>
          </w:p>
        </w:tc>
        <w:tc>
          <w:tcPr>
            <w:tcW w:w="12701" w:type="dxa"/>
            <w:vAlign w:val="center"/>
          </w:tcPr>
          <w:p w14:paraId="6AACC181" w14:textId="72BEEB44" w:rsidR="00530611" w:rsidRPr="004F6C0C" w:rsidRDefault="00006E7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Space – different materials</w:t>
            </w:r>
          </w:p>
        </w:tc>
      </w:tr>
      <w:tr w:rsidR="00530611" w:rsidRPr="004F6C0C" w14:paraId="489069D7" w14:textId="77777777" w:rsidTr="00530611">
        <w:trPr>
          <w:trHeight w:val="203"/>
        </w:trPr>
        <w:tc>
          <w:tcPr>
            <w:tcW w:w="2683" w:type="dxa"/>
            <w:shd w:val="clear" w:color="auto" w:fill="D9D9D9" w:themeFill="background1" w:themeFillShade="D9"/>
          </w:tcPr>
          <w:p w14:paraId="0D928798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KUW / Geography</w:t>
            </w:r>
          </w:p>
        </w:tc>
        <w:tc>
          <w:tcPr>
            <w:tcW w:w="12701" w:type="dxa"/>
            <w:shd w:val="clear" w:color="auto" w:fill="FFFFFF" w:themeFill="background1"/>
            <w:vAlign w:val="center"/>
          </w:tcPr>
          <w:p w14:paraId="49687D01" w14:textId="1BD02FF9" w:rsidR="00530611" w:rsidRPr="004F6C0C" w:rsidRDefault="00006E7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Navigating our school environments, Space</w:t>
            </w:r>
          </w:p>
        </w:tc>
      </w:tr>
      <w:tr w:rsidR="00530611" w:rsidRPr="004F6C0C" w14:paraId="5DF15E64" w14:textId="77777777" w:rsidTr="00530611">
        <w:trPr>
          <w:trHeight w:val="190"/>
        </w:trPr>
        <w:tc>
          <w:tcPr>
            <w:tcW w:w="2683" w:type="dxa"/>
            <w:shd w:val="clear" w:color="auto" w:fill="D9D9D9" w:themeFill="background1" w:themeFillShade="D9"/>
          </w:tcPr>
          <w:p w14:paraId="6739306C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KUW/ History</w:t>
            </w:r>
          </w:p>
        </w:tc>
        <w:tc>
          <w:tcPr>
            <w:tcW w:w="12701" w:type="dxa"/>
            <w:shd w:val="clear" w:color="auto" w:fill="F2F2F2" w:themeFill="background1" w:themeFillShade="F2"/>
            <w:vAlign w:val="center"/>
          </w:tcPr>
          <w:p w14:paraId="18039ED7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06E71" w:rsidRPr="004F6C0C" w14:paraId="324298F3" w14:textId="77777777" w:rsidTr="00D92897">
        <w:trPr>
          <w:trHeight w:val="412"/>
        </w:trPr>
        <w:tc>
          <w:tcPr>
            <w:tcW w:w="2683" w:type="dxa"/>
            <w:vMerge w:val="restart"/>
            <w:shd w:val="clear" w:color="auto" w:fill="D9D9D9" w:themeFill="background1" w:themeFillShade="D9"/>
          </w:tcPr>
          <w:p w14:paraId="0FBF1CB0" w14:textId="77777777" w:rsidR="00006E71" w:rsidRPr="004F6C0C" w:rsidRDefault="00006E7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KUW / ICT</w:t>
            </w:r>
          </w:p>
        </w:tc>
        <w:tc>
          <w:tcPr>
            <w:tcW w:w="12701" w:type="dxa"/>
          </w:tcPr>
          <w:p w14:paraId="4CBAB871" w14:textId="0FB5E6AE" w:rsidR="00006E71" w:rsidRPr="004F6C0C" w:rsidRDefault="00006E71" w:rsidP="00006E71">
            <w:pPr>
              <w:spacing w:line="14" w:lineRule="atLeast"/>
              <w:jc w:val="center"/>
              <w:rPr>
                <w:rFonts w:ascii="Calibri" w:hAnsi="Calibri" w:cs="Calibri"/>
              </w:rPr>
            </w:pPr>
            <w:r w:rsidRPr="004F6C0C">
              <w:rPr>
                <w:rFonts w:ascii="Calibri" w:hAnsi="Calibri" w:cs="Calibri"/>
              </w:rPr>
              <w:t>B: Computer science – Basic use and programming</w:t>
            </w:r>
          </w:p>
        </w:tc>
      </w:tr>
      <w:tr w:rsidR="00530611" w:rsidRPr="004F6C0C" w14:paraId="4D7F4A8F" w14:textId="77777777" w:rsidTr="00530611">
        <w:trPr>
          <w:trHeight w:val="412"/>
        </w:trPr>
        <w:tc>
          <w:tcPr>
            <w:tcW w:w="2683" w:type="dxa"/>
            <w:vMerge/>
            <w:shd w:val="clear" w:color="auto" w:fill="D9D9D9" w:themeFill="background1" w:themeFillShade="D9"/>
          </w:tcPr>
          <w:p w14:paraId="3FF26A35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701" w:type="dxa"/>
            <w:vAlign w:val="center"/>
          </w:tcPr>
          <w:p w14:paraId="2A3F1279" w14:textId="77777777" w:rsidR="003E503E" w:rsidRDefault="00530611" w:rsidP="00530611">
            <w:pPr>
              <w:spacing w:line="14" w:lineRule="atLeast"/>
              <w:jc w:val="center"/>
              <w:rPr>
                <w:rFonts w:ascii="Calibri" w:hAnsi="Calibri" w:cs="Calibri"/>
              </w:rPr>
            </w:pPr>
            <w:r w:rsidRPr="004F6C0C">
              <w:rPr>
                <w:rFonts w:ascii="Calibri" w:hAnsi="Calibri" w:cs="Calibri"/>
              </w:rPr>
              <w:t xml:space="preserve">Computing has deep links with all areas of the curriculum. </w:t>
            </w:r>
          </w:p>
          <w:p w14:paraId="51E15B7A" w14:textId="71E2F0DC" w:rsidR="00530611" w:rsidRPr="004F6C0C" w:rsidRDefault="00530611" w:rsidP="00530611">
            <w:pPr>
              <w:spacing w:line="14" w:lineRule="atLeast"/>
              <w:jc w:val="center"/>
              <w:rPr>
                <w:rFonts w:ascii="Calibri" w:hAnsi="Calibri" w:cs="Calibri"/>
              </w:rPr>
            </w:pPr>
            <w:r w:rsidRPr="004F6C0C">
              <w:rPr>
                <w:rFonts w:ascii="Calibri" w:hAnsi="Calibri" w:cs="Calibri"/>
              </w:rPr>
              <w:t xml:space="preserve">Online safety and digital literacy </w:t>
            </w:r>
            <w:proofErr w:type="gramStart"/>
            <w:r w:rsidRPr="004F6C0C">
              <w:rPr>
                <w:rFonts w:ascii="Calibri" w:hAnsi="Calibri" w:cs="Calibri"/>
              </w:rPr>
              <w:t>is</w:t>
            </w:r>
            <w:proofErr w:type="gramEnd"/>
            <w:r w:rsidRPr="004F6C0C">
              <w:rPr>
                <w:rFonts w:ascii="Calibri" w:hAnsi="Calibri" w:cs="Calibri"/>
              </w:rPr>
              <w:t xml:space="preserve"> also prioritised due to our pupils’ vulnerability online.</w:t>
            </w:r>
          </w:p>
        </w:tc>
      </w:tr>
      <w:tr w:rsidR="00530611" w:rsidRPr="004F6C0C" w14:paraId="06EA6E24" w14:textId="77777777" w:rsidTr="00530611">
        <w:trPr>
          <w:trHeight w:val="231"/>
        </w:trPr>
        <w:tc>
          <w:tcPr>
            <w:tcW w:w="2683" w:type="dxa"/>
            <w:shd w:val="clear" w:color="auto" w:fill="D9D9D9" w:themeFill="background1" w:themeFillShade="D9"/>
          </w:tcPr>
          <w:p w14:paraId="275C37BA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EAD/ Music</w:t>
            </w:r>
          </w:p>
        </w:tc>
        <w:tc>
          <w:tcPr>
            <w:tcW w:w="12701" w:type="dxa"/>
            <w:shd w:val="clear" w:color="auto" w:fill="F2F2F2" w:themeFill="background1" w:themeFillShade="F2"/>
            <w:vAlign w:val="center"/>
          </w:tcPr>
          <w:p w14:paraId="17D2A401" w14:textId="7A1B18CE" w:rsidR="00530611" w:rsidRPr="004F6C0C" w:rsidRDefault="00530611" w:rsidP="00763A72">
            <w:pPr>
              <w:jc w:val="center"/>
              <w:rPr>
                <w:rFonts w:ascii="Calibri" w:hAnsi="Calibri" w:cs="Calibri"/>
                <w:highlight w:val="yellow"/>
              </w:rPr>
            </w:pPr>
            <w:r w:rsidRPr="004F6C0C">
              <w:rPr>
                <w:rFonts w:ascii="Calibri" w:hAnsi="Calibri" w:cs="Calibri"/>
              </w:rPr>
              <w:t>Use of music and sound is a teaching strategy integrated throughout the curriculum. Music relate</w:t>
            </w:r>
            <w:r w:rsidR="003E503E">
              <w:rPr>
                <w:rFonts w:ascii="Calibri" w:hAnsi="Calibri" w:cs="Calibri"/>
              </w:rPr>
              <w:t>d to our space and sky theme.</w:t>
            </w:r>
          </w:p>
        </w:tc>
      </w:tr>
      <w:tr w:rsidR="00530611" w:rsidRPr="004F6C0C" w14:paraId="47F7999C" w14:textId="77777777" w:rsidTr="00530611">
        <w:trPr>
          <w:trHeight w:val="351"/>
        </w:trPr>
        <w:tc>
          <w:tcPr>
            <w:tcW w:w="2683" w:type="dxa"/>
            <w:shd w:val="clear" w:color="auto" w:fill="D9D9D9" w:themeFill="background1" w:themeFillShade="D9"/>
          </w:tcPr>
          <w:p w14:paraId="6A902242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 xml:space="preserve">EAD/ Art </w:t>
            </w:r>
          </w:p>
        </w:tc>
        <w:tc>
          <w:tcPr>
            <w:tcW w:w="12701" w:type="dxa"/>
            <w:shd w:val="clear" w:color="auto" w:fill="FFFFFF" w:themeFill="background1"/>
            <w:vAlign w:val="center"/>
          </w:tcPr>
          <w:p w14:paraId="367F2D3F" w14:textId="18E46F4F" w:rsidR="00530611" w:rsidRPr="004F6C0C" w:rsidRDefault="0053061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F6C0C">
              <w:rPr>
                <w:rFonts w:ascii="Calibri" w:hAnsi="Calibri" w:cs="Calibri"/>
                <w:color w:val="000000" w:themeColor="text1"/>
              </w:rPr>
              <w:t>Use a range of materials, techniques and media</w:t>
            </w:r>
            <w:r w:rsidR="003E503E">
              <w:rPr>
                <w:rFonts w:ascii="Calibri" w:hAnsi="Calibri" w:cs="Calibri"/>
                <w:color w:val="000000" w:themeColor="text1"/>
              </w:rPr>
              <w:t xml:space="preserve"> – </w:t>
            </w:r>
            <w:proofErr w:type="gramStart"/>
            <w:r w:rsidR="001E263A">
              <w:rPr>
                <w:rFonts w:ascii="Calibri" w:hAnsi="Calibri" w:cs="Calibri"/>
                <w:color w:val="000000" w:themeColor="text1"/>
              </w:rPr>
              <w:t>creating :</w:t>
            </w:r>
            <w:proofErr w:type="gramEnd"/>
            <w:r w:rsidR="001E263A">
              <w:rPr>
                <w:rFonts w:ascii="Calibri" w:hAnsi="Calibri" w:cs="Calibri"/>
                <w:color w:val="000000" w:themeColor="text1"/>
              </w:rPr>
              <w:t xml:space="preserve"> Kites, Hot air balloons, planets, rockets and aeroplanes</w:t>
            </w:r>
          </w:p>
        </w:tc>
      </w:tr>
      <w:tr w:rsidR="00530611" w:rsidRPr="004F6C0C" w14:paraId="22FC72DD" w14:textId="77777777" w:rsidTr="00530611">
        <w:trPr>
          <w:trHeight w:val="284"/>
        </w:trPr>
        <w:tc>
          <w:tcPr>
            <w:tcW w:w="2683" w:type="dxa"/>
            <w:shd w:val="clear" w:color="auto" w:fill="D9D9D9" w:themeFill="background1" w:themeFillShade="D9"/>
          </w:tcPr>
          <w:p w14:paraId="00CCD9B5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EAD / DT</w:t>
            </w:r>
          </w:p>
        </w:tc>
        <w:tc>
          <w:tcPr>
            <w:tcW w:w="12701" w:type="dxa"/>
            <w:shd w:val="clear" w:color="auto" w:fill="F2F2F2" w:themeFill="background1" w:themeFillShade="F2"/>
            <w:vAlign w:val="center"/>
          </w:tcPr>
          <w:p w14:paraId="4DC894AC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530611" w:rsidRPr="004F6C0C" w14:paraId="2FCF19D5" w14:textId="77777777" w:rsidTr="00530611">
        <w:trPr>
          <w:trHeight w:val="263"/>
        </w:trPr>
        <w:tc>
          <w:tcPr>
            <w:tcW w:w="2683" w:type="dxa"/>
            <w:shd w:val="clear" w:color="auto" w:fill="D9D9D9" w:themeFill="background1" w:themeFillShade="D9"/>
          </w:tcPr>
          <w:p w14:paraId="49CF4833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 xml:space="preserve">RE </w:t>
            </w:r>
          </w:p>
        </w:tc>
        <w:tc>
          <w:tcPr>
            <w:tcW w:w="12701" w:type="dxa"/>
            <w:vAlign w:val="center"/>
          </w:tcPr>
          <w:p w14:paraId="3011A40B" w14:textId="77777777" w:rsidR="00530611" w:rsidRPr="004F6C0C" w:rsidRDefault="00530611" w:rsidP="00763A72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4F6C0C">
              <w:rPr>
                <w:rFonts w:ascii="Calibri" w:hAnsi="Calibri" w:cs="Calibri"/>
                <w:color w:val="000000" w:themeColor="text1"/>
              </w:rPr>
              <w:t>Harvest</w:t>
            </w:r>
          </w:p>
        </w:tc>
      </w:tr>
    </w:tbl>
    <w:p w14:paraId="41385734" w14:textId="77777777" w:rsidR="00530611" w:rsidRPr="004F6C0C" w:rsidRDefault="00530611" w:rsidP="00530611">
      <w:pPr>
        <w:rPr>
          <w:rFonts w:ascii="Calibri" w:hAnsi="Calibri" w:cs="Calibri"/>
        </w:rPr>
      </w:pPr>
    </w:p>
    <w:tbl>
      <w:tblPr>
        <w:tblStyle w:val="TableGrid"/>
        <w:tblpPr w:leftFromText="180" w:rightFromText="180" w:vertAnchor="text" w:horzAnchor="margin" w:tblpXSpec="center" w:tblpY="-40"/>
        <w:tblW w:w="15384" w:type="dxa"/>
        <w:tblLook w:val="04A0" w:firstRow="1" w:lastRow="0" w:firstColumn="1" w:lastColumn="0" w:noHBand="0" w:noVBand="1"/>
      </w:tblPr>
      <w:tblGrid>
        <w:gridCol w:w="2684"/>
        <w:gridCol w:w="2698"/>
        <w:gridCol w:w="2977"/>
        <w:gridCol w:w="3118"/>
        <w:gridCol w:w="3907"/>
      </w:tblGrid>
      <w:tr w:rsidR="00530611" w:rsidRPr="004F6C0C" w14:paraId="381746FA" w14:textId="77777777" w:rsidTr="00530611">
        <w:trPr>
          <w:trHeight w:val="229"/>
        </w:trPr>
        <w:tc>
          <w:tcPr>
            <w:tcW w:w="2684" w:type="dxa"/>
            <w:vMerge w:val="restart"/>
            <w:vAlign w:val="center"/>
          </w:tcPr>
          <w:p w14:paraId="29762A3A" w14:textId="77777777" w:rsidR="00530611" w:rsidRPr="004F6C0C" w:rsidRDefault="00530611" w:rsidP="00530611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CLL Vocabulary</w:t>
            </w:r>
          </w:p>
        </w:tc>
        <w:tc>
          <w:tcPr>
            <w:tcW w:w="2698" w:type="dxa"/>
            <w:tcBorders>
              <w:top w:val="single" w:sz="4" w:space="0" w:color="auto"/>
              <w:bottom w:val="nil"/>
            </w:tcBorders>
          </w:tcPr>
          <w:p w14:paraId="353EBFB9" w14:textId="77777777" w:rsidR="00530611" w:rsidRPr="004F6C0C" w:rsidRDefault="00530611" w:rsidP="00530611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Nouns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434DEF14" w14:textId="77777777" w:rsidR="00530611" w:rsidRPr="004F6C0C" w:rsidRDefault="00530611" w:rsidP="00530611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Adjectives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1FD9A810" w14:textId="77777777" w:rsidR="00530611" w:rsidRPr="004F6C0C" w:rsidRDefault="00530611" w:rsidP="00530611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Verbs</w:t>
            </w:r>
          </w:p>
        </w:tc>
        <w:tc>
          <w:tcPr>
            <w:tcW w:w="3907" w:type="dxa"/>
            <w:tcBorders>
              <w:top w:val="single" w:sz="4" w:space="0" w:color="auto"/>
              <w:bottom w:val="nil"/>
            </w:tcBorders>
          </w:tcPr>
          <w:p w14:paraId="7C112076" w14:textId="77777777" w:rsidR="00530611" w:rsidRPr="004F6C0C" w:rsidRDefault="00530611" w:rsidP="00530611">
            <w:pPr>
              <w:jc w:val="center"/>
              <w:rPr>
                <w:rFonts w:ascii="Calibri" w:hAnsi="Calibri" w:cs="Calibri"/>
                <w:b/>
              </w:rPr>
            </w:pPr>
            <w:r w:rsidRPr="004F6C0C">
              <w:rPr>
                <w:rFonts w:ascii="Calibri" w:hAnsi="Calibri" w:cs="Calibri"/>
                <w:b/>
              </w:rPr>
              <w:t>Theme Specific Language</w:t>
            </w:r>
          </w:p>
        </w:tc>
      </w:tr>
      <w:tr w:rsidR="00530611" w:rsidRPr="004F6C0C" w14:paraId="64F033A2" w14:textId="77777777" w:rsidTr="00530611">
        <w:trPr>
          <w:trHeight w:val="514"/>
        </w:trPr>
        <w:tc>
          <w:tcPr>
            <w:tcW w:w="2684" w:type="dxa"/>
            <w:vMerge/>
          </w:tcPr>
          <w:p w14:paraId="700AC540" w14:textId="77777777" w:rsidR="00530611" w:rsidRPr="004F6C0C" w:rsidRDefault="00530611" w:rsidP="00530611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</w:tcPr>
          <w:p w14:paraId="683E1FAF" w14:textId="5CA1F33D" w:rsidR="00530611" w:rsidRPr="004F6C0C" w:rsidRDefault="003E503E" w:rsidP="005306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Astronaut,</w:t>
            </w:r>
            <w:r w:rsidR="00530611" w:rsidRPr="004F6C0C">
              <w:rPr>
                <w:rFonts w:ascii="Calibri" w:hAnsi="Calibri" w:cs="Calibri"/>
              </w:rPr>
              <w:t xml:space="preserve"> sun, </w:t>
            </w:r>
            <w:r>
              <w:rPr>
                <w:rFonts w:ascii="Calibri" w:hAnsi="Calibri" w:cs="Calibri"/>
              </w:rPr>
              <w:t xml:space="preserve">moon, planets, </w:t>
            </w:r>
            <w:r w:rsidR="00620680">
              <w:rPr>
                <w:rFonts w:ascii="Calibri" w:hAnsi="Calibri" w:cs="Calibri"/>
              </w:rPr>
              <w:t>cloud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2526B18" w14:textId="78F245ED" w:rsidR="00530611" w:rsidRPr="004F6C0C" w:rsidRDefault="00530611" w:rsidP="00530611">
            <w:pPr>
              <w:rPr>
                <w:rFonts w:ascii="Calibri" w:hAnsi="Calibri" w:cs="Calibri"/>
              </w:rPr>
            </w:pPr>
            <w:r w:rsidRPr="004F6C0C">
              <w:rPr>
                <w:rFonts w:ascii="Calibri" w:hAnsi="Calibri" w:cs="Calibri"/>
              </w:rPr>
              <w:t xml:space="preserve">High, </w:t>
            </w:r>
            <w:r w:rsidR="003E503E">
              <w:rPr>
                <w:rFonts w:ascii="Calibri" w:hAnsi="Calibri" w:cs="Calibri"/>
              </w:rPr>
              <w:t>dusty, bright, dark, light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1EE34E7D" w14:textId="6A496C0E" w:rsidR="00530611" w:rsidRPr="004F6C0C" w:rsidRDefault="00530611" w:rsidP="00530611">
            <w:pPr>
              <w:rPr>
                <w:rFonts w:ascii="Calibri" w:hAnsi="Calibri" w:cs="Calibri"/>
              </w:rPr>
            </w:pPr>
            <w:r w:rsidRPr="004F6C0C">
              <w:rPr>
                <w:rFonts w:ascii="Calibri" w:hAnsi="Calibri" w:cs="Calibri"/>
              </w:rPr>
              <w:t>Flying, soaring, rotating</w:t>
            </w:r>
          </w:p>
        </w:tc>
        <w:tc>
          <w:tcPr>
            <w:tcW w:w="3907" w:type="dxa"/>
            <w:tcBorders>
              <w:top w:val="single" w:sz="4" w:space="0" w:color="auto"/>
              <w:bottom w:val="single" w:sz="4" w:space="0" w:color="auto"/>
            </w:tcBorders>
          </w:tcPr>
          <w:p w14:paraId="1146D1ED" w14:textId="2164BF24" w:rsidR="00530611" w:rsidRPr="004F6C0C" w:rsidRDefault="003E503E" w:rsidP="005306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Solar system, Earth, Stars, Telescope</w:t>
            </w:r>
            <w:r w:rsidR="00620680">
              <w:rPr>
                <w:rFonts w:ascii="Calibri" w:hAnsi="Calibri" w:cs="Calibri"/>
              </w:rPr>
              <w:t>, Sky</w:t>
            </w:r>
          </w:p>
        </w:tc>
      </w:tr>
    </w:tbl>
    <w:p w14:paraId="6DF9B314" w14:textId="77777777" w:rsidR="00530611" w:rsidRPr="00530611" w:rsidRDefault="00530611" w:rsidP="003F7C7D">
      <w:pPr>
        <w:rPr>
          <w:b/>
        </w:rPr>
      </w:pPr>
    </w:p>
    <w:sectPr w:rsidR="00530611" w:rsidRPr="00530611" w:rsidSect="00C17E8A">
      <w:headerReference w:type="default" r:id="rId6"/>
      <w:pgSz w:w="16838" w:h="11906" w:orient="landscape"/>
      <w:pgMar w:top="238" w:right="244" w:bottom="238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960BB" w14:textId="77777777" w:rsidR="00B83A90" w:rsidRDefault="00B83A90" w:rsidP="003F7C7D">
      <w:pPr>
        <w:spacing w:after="0" w:line="240" w:lineRule="auto"/>
      </w:pPr>
      <w:r>
        <w:separator/>
      </w:r>
    </w:p>
  </w:endnote>
  <w:endnote w:type="continuationSeparator" w:id="0">
    <w:p w14:paraId="0ECF74D6" w14:textId="77777777" w:rsidR="00B83A90" w:rsidRDefault="00B83A90" w:rsidP="003F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6D45C" w14:textId="77777777" w:rsidR="00B83A90" w:rsidRDefault="00B83A90" w:rsidP="003F7C7D">
      <w:pPr>
        <w:spacing w:after="0" w:line="240" w:lineRule="auto"/>
      </w:pPr>
      <w:r>
        <w:separator/>
      </w:r>
    </w:p>
  </w:footnote>
  <w:footnote w:type="continuationSeparator" w:id="0">
    <w:p w14:paraId="4C9DF621" w14:textId="77777777" w:rsidR="00B83A90" w:rsidRDefault="00B83A90" w:rsidP="003F7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AFCDF" w14:textId="77777777" w:rsidR="001766A1" w:rsidRPr="003F7C7D" w:rsidRDefault="001766A1" w:rsidP="001766A1">
    <w:pPr>
      <w:jc w:val="center"/>
      <w:rPr>
        <w:rFonts w:ascii="Calibri" w:hAnsi="Calibri" w:cs="Calibri"/>
        <w:b/>
        <w:i/>
        <w:sz w:val="48"/>
        <w:szCs w:val="24"/>
        <w:u w:val="single"/>
      </w:rPr>
    </w:pPr>
    <w:r w:rsidRPr="007526DF">
      <w:rPr>
        <w:rFonts w:ascii="Calibri" w:hAnsi="Calibri" w:cs="Calibri"/>
        <w:noProof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72D3B12E" wp14:editId="3E412134">
              <wp:simplePos x="0" y="0"/>
              <wp:positionH relativeFrom="margin">
                <wp:posOffset>1690370</wp:posOffset>
              </wp:positionH>
              <wp:positionV relativeFrom="paragraph">
                <wp:posOffset>-183515</wp:posOffset>
              </wp:positionV>
              <wp:extent cx="6934200" cy="1295400"/>
              <wp:effectExtent l="0" t="0" r="0" b="0"/>
              <wp:wrapTight wrapText="bothSides">
                <wp:wrapPolygon edited="0">
                  <wp:start x="0" y="0"/>
                  <wp:lineTo x="0" y="21282"/>
                  <wp:lineTo x="21541" y="21282"/>
                  <wp:lineTo x="21541" y="0"/>
                  <wp:lineTo x="0" y="0"/>
                </wp:wrapPolygon>
              </wp:wrapTight>
              <wp:docPr id="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0" cy="1295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1A1A35" w14:textId="271FD6A8" w:rsidR="00C17E8A" w:rsidRPr="004F6C0C" w:rsidRDefault="00C17E8A" w:rsidP="00C17E8A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szCs w:val="24"/>
                            </w:rPr>
                          </w:pPr>
                          <w:r w:rsidRPr="004F6C0C">
                            <w:rPr>
                              <w:rFonts w:ascii="Calibri" w:hAnsi="Calibri" w:cs="Calibri"/>
                              <w:b/>
                              <w:szCs w:val="24"/>
                            </w:rPr>
                            <w:t>Secondary Curriculum Overview</w:t>
                          </w:r>
                        </w:p>
                        <w:p w14:paraId="5A6C3F7D" w14:textId="77777777" w:rsidR="00177909" w:rsidRDefault="00177909" w:rsidP="0017790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u w:val="single"/>
                            </w:rPr>
                          </w:pPr>
                        </w:p>
                        <w:p w14:paraId="05CC8F42" w14:textId="56E3D7C6" w:rsidR="00530611" w:rsidRPr="004F6C0C" w:rsidRDefault="00530611" w:rsidP="00530611">
                          <w:pPr>
                            <w:jc w:val="center"/>
                            <w:rPr>
                              <w:rFonts w:ascii="Calibri" w:hAnsi="Calibri"/>
                              <w:b/>
                              <w:szCs w:val="24"/>
                              <w:u w:val="single"/>
                            </w:rPr>
                          </w:pPr>
                          <w:r w:rsidRPr="004F6C0C">
                            <w:rPr>
                              <w:rFonts w:ascii="Calibri" w:hAnsi="Calibri"/>
                              <w:b/>
                              <w:szCs w:val="24"/>
                              <w:u w:val="single"/>
                            </w:rPr>
                            <w:t xml:space="preserve">Cycle 3, Term 1: </w:t>
                          </w:r>
                          <w:r w:rsidR="001E263A">
                            <w:rPr>
                              <w:rFonts w:ascii="Calibri" w:hAnsi="Calibri"/>
                              <w:b/>
                              <w:szCs w:val="24"/>
                              <w:u w:val="single"/>
                            </w:rPr>
                            <w:t>Up i</w:t>
                          </w:r>
                          <w:r w:rsidRPr="004F6C0C">
                            <w:rPr>
                              <w:rFonts w:ascii="Calibri" w:hAnsi="Calibri"/>
                              <w:b/>
                              <w:szCs w:val="24"/>
                              <w:u w:val="single"/>
                            </w:rPr>
                            <w:t>n the Sky</w:t>
                          </w:r>
                        </w:p>
                        <w:p w14:paraId="07FF31A8" w14:textId="1B7D69CC" w:rsidR="00006E71" w:rsidRDefault="00530611" w:rsidP="00530611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shd w:val="clear" w:color="auto" w:fill="FFFFFF"/>
                            </w:rPr>
                          </w:pPr>
                          <w:r w:rsidRPr="004F6C0C">
                            <w:rPr>
                              <w:rFonts w:ascii="Calibri" w:hAnsi="Calibri"/>
                              <w:szCs w:val="24"/>
                              <w:shd w:val="clear" w:color="auto" w:fill="FFFFFF"/>
                            </w:rPr>
                            <w:t xml:space="preserve"> </w:t>
                          </w:r>
                          <w:r w:rsidRPr="00530611">
                            <w:rPr>
                              <w:rFonts w:ascii="Calibri" w:hAnsi="Calibri" w:cs="Calibri"/>
                              <w:shd w:val="clear" w:color="auto" w:fill="FFFFFF"/>
                            </w:rPr>
                            <w:t xml:space="preserve">Students will have the opportunity to observe and talk about what they see in the sky including what travels in the air.  </w:t>
                          </w:r>
                          <w:r w:rsidR="00006E71">
                            <w:rPr>
                              <w:rFonts w:ascii="Calibri" w:hAnsi="Calibri" w:cs="Calibri"/>
                              <w:shd w:val="clear" w:color="auto" w:fill="FFFFFF"/>
                            </w:rPr>
                            <w:t xml:space="preserve">Emerald class will </w:t>
                          </w:r>
                          <w:r w:rsidR="00620680">
                            <w:rPr>
                              <w:rFonts w:ascii="Calibri" w:hAnsi="Calibri" w:cs="Calibri"/>
                              <w:shd w:val="clear" w:color="auto" w:fill="FFFFFF"/>
                            </w:rPr>
                            <w:t xml:space="preserve">explore things in the sky </w:t>
                          </w:r>
                          <w:r w:rsidR="00006E71">
                            <w:rPr>
                              <w:rFonts w:ascii="Calibri" w:hAnsi="Calibri" w:cs="Calibri"/>
                              <w:shd w:val="clear" w:color="auto" w:fill="FFFFFF"/>
                            </w:rPr>
                            <w:t>and look at non-fiction books and resources about space</w:t>
                          </w:r>
                          <w:r w:rsidR="00620680">
                            <w:rPr>
                              <w:rFonts w:ascii="Calibri" w:hAnsi="Calibri" w:cs="Calibri"/>
                              <w:shd w:val="clear" w:color="auto" w:fill="FFFFFF"/>
                            </w:rPr>
                            <w:t>, birds and transport in the sky!</w:t>
                          </w:r>
                          <w:r w:rsidR="00006E71">
                            <w:rPr>
                              <w:rFonts w:ascii="Calibri" w:hAnsi="Calibri" w:cs="Calibri"/>
                              <w:shd w:val="clear" w:color="auto" w:fill="FFFFFF"/>
                            </w:rPr>
                            <w:t xml:space="preserve">  </w:t>
                          </w:r>
                        </w:p>
                        <w:p w14:paraId="13A07939" w14:textId="0943C592" w:rsidR="00530611" w:rsidRPr="00530611" w:rsidRDefault="00530611" w:rsidP="00530611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shd w:val="clear" w:color="auto" w:fill="FFFFFF"/>
                            </w:rPr>
                          </w:pPr>
                          <w:r w:rsidRPr="00530611">
                            <w:rPr>
                              <w:rFonts w:ascii="Calibri" w:hAnsi="Calibri"/>
                              <w:szCs w:val="24"/>
                              <w:shd w:val="clear" w:color="auto" w:fill="FFFFFF"/>
                            </w:rPr>
                            <w:t xml:space="preserve">Students will create </w:t>
                          </w:r>
                          <w:r w:rsidR="00006E71">
                            <w:rPr>
                              <w:rFonts w:ascii="Calibri" w:hAnsi="Calibri"/>
                              <w:szCs w:val="24"/>
                              <w:shd w:val="clear" w:color="auto" w:fill="FFFFFF"/>
                            </w:rPr>
                            <w:t>space</w:t>
                          </w:r>
                          <w:r w:rsidRPr="00530611">
                            <w:rPr>
                              <w:rFonts w:ascii="Calibri" w:hAnsi="Calibri"/>
                              <w:szCs w:val="24"/>
                              <w:shd w:val="clear" w:color="auto" w:fill="FFFFFF"/>
                            </w:rPr>
                            <w:t xml:space="preserve"> inspired artwork</w:t>
                          </w:r>
                          <w:r w:rsidR="00006E71">
                            <w:rPr>
                              <w:rFonts w:ascii="Calibri" w:hAnsi="Calibri"/>
                              <w:szCs w:val="24"/>
                              <w:shd w:val="clear" w:color="auto" w:fill="FFFFFF"/>
                            </w:rPr>
                            <w:t>s.</w:t>
                          </w:r>
                        </w:p>
                        <w:p w14:paraId="0E573390" w14:textId="77777777" w:rsidR="001766A1" w:rsidRPr="004F6C0C" w:rsidRDefault="001766A1" w:rsidP="000548F4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sz w:val="24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D3B1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3.1pt;margin-top:-14.45pt;width:546pt;height:10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" fillcolor="white [3212]" stroked="f">
              <v:textbox>
                <w:txbxContent>
                  <w:p w14:paraId="4E1A1A35" w14:textId="271FD6A8" w:rsidR="00C17E8A" w:rsidRPr="004F6C0C" w:rsidRDefault="00C17E8A" w:rsidP="00C17E8A">
                    <w:pPr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szCs w:val="24"/>
                      </w:rPr>
                    </w:pPr>
                    <w:r w:rsidRPr="004F6C0C">
                      <w:rPr>
                        <w:rFonts w:ascii="Calibri" w:hAnsi="Calibri" w:cs="Calibri"/>
                        <w:b/>
                        <w:szCs w:val="24"/>
                      </w:rPr>
                      <w:t>Secondary Curriculum Overview</w:t>
                    </w:r>
                  </w:p>
                  <w:p w14:paraId="5A6C3F7D" w14:textId="77777777" w:rsidR="00177909" w:rsidRDefault="00177909" w:rsidP="00177909">
                    <w:pPr>
                      <w:spacing w:after="0"/>
                      <w:jc w:val="center"/>
                      <w:rPr>
                        <w:rFonts w:ascii="Calibri" w:hAnsi="Calibri" w:cs="Calibri"/>
                        <w:b/>
                        <w:u w:val="single"/>
                      </w:rPr>
                    </w:pPr>
                  </w:p>
                  <w:p w14:paraId="05CC8F42" w14:textId="56E3D7C6" w:rsidR="00530611" w:rsidRPr="004F6C0C" w:rsidRDefault="00530611" w:rsidP="00530611">
                    <w:pPr>
                      <w:jc w:val="center"/>
                      <w:rPr>
                        <w:rFonts w:ascii="Calibri" w:hAnsi="Calibri"/>
                        <w:b/>
                        <w:szCs w:val="24"/>
                        <w:u w:val="single"/>
                      </w:rPr>
                    </w:pPr>
                    <w:r w:rsidRPr="004F6C0C">
                      <w:rPr>
                        <w:rFonts w:ascii="Calibri" w:hAnsi="Calibri"/>
                        <w:b/>
                        <w:szCs w:val="24"/>
                        <w:u w:val="single"/>
                      </w:rPr>
                      <w:t xml:space="preserve">Cycle 3, Term 1: </w:t>
                    </w:r>
                    <w:r w:rsidR="001E263A">
                      <w:rPr>
                        <w:rFonts w:ascii="Calibri" w:hAnsi="Calibri"/>
                        <w:b/>
                        <w:szCs w:val="24"/>
                        <w:u w:val="single"/>
                      </w:rPr>
                      <w:t>Up i</w:t>
                    </w:r>
                    <w:r w:rsidRPr="004F6C0C">
                      <w:rPr>
                        <w:rFonts w:ascii="Calibri" w:hAnsi="Calibri"/>
                        <w:b/>
                        <w:szCs w:val="24"/>
                        <w:u w:val="single"/>
                      </w:rPr>
                      <w:t>n the Sky</w:t>
                    </w:r>
                  </w:p>
                  <w:p w14:paraId="07FF31A8" w14:textId="1B7D69CC" w:rsidR="00006E71" w:rsidRDefault="00530611" w:rsidP="00530611">
                    <w:pPr>
                      <w:spacing w:after="0" w:line="240" w:lineRule="auto"/>
                      <w:jc w:val="center"/>
                      <w:rPr>
                        <w:rFonts w:ascii="Calibri" w:hAnsi="Calibri" w:cs="Calibri"/>
                        <w:shd w:val="clear" w:color="auto" w:fill="FFFFFF"/>
                      </w:rPr>
                    </w:pPr>
                    <w:r w:rsidRPr="004F6C0C">
                      <w:rPr>
                        <w:rFonts w:ascii="Calibri" w:hAnsi="Calibri"/>
                        <w:szCs w:val="24"/>
                        <w:shd w:val="clear" w:color="auto" w:fill="FFFFFF"/>
                      </w:rPr>
                      <w:t xml:space="preserve"> </w:t>
                    </w:r>
                    <w:r w:rsidRPr="00530611">
                      <w:rPr>
                        <w:rFonts w:ascii="Calibri" w:hAnsi="Calibri" w:cs="Calibri"/>
                        <w:shd w:val="clear" w:color="auto" w:fill="FFFFFF"/>
                      </w:rPr>
                      <w:t xml:space="preserve">Students will have the opportunity to observe and talk about what they see in the sky including what travels in the air.  </w:t>
                    </w:r>
                    <w:r w:rsidR="00006E71">
                      <w:rPr>
                        <w:rFonts w:ascii="Calibri" w:hAnsi="Calibri" w:cs="Calibri"/>
                        <w:shd w:val="clear" w:color="auto" w:fill="FFFFFF"/>
                      </w:rPr>
                      <w:t xml:space="preserve">Emerald class will </w:t>
                    </w:r>
                    <w:r w:rsidR="00620680">
                      <w:rPr>
                        <w:rFonts w:ascii="Calibri" w:hAnsi="Calibri" w:cs="Calibri"/>
                        <w:shd w:val="clear" w:color="auto" w:fill="FFFFFF"/>
                      </w:rPr>
                      <w:t xml:space="preserve">explore things in the sky </w:t>
                    </w:r>
                    <w:r w:rsidR="00006E71">
                      <w:rPr>
                        <w:rFonts w:ascii="Calibri" w:hAnsi="Calibri" w:cs="Calibri"/>
                        <w:shd w:val="clear" w:color="auto" w:fill="FFFFFF"/>
                      </w:rPr>
                      <w:t>and look at non-fiction books and resources about space</w:t>
                    </w:r>
                    <w:r w:rsidR="00620680">
                      <w:rPr>
                        <w:rFonts w:ascii="Calibri" w:hAnsi="Calibri" w:cs="Calibri"/>
                        <w:shd w:val="clear" w:color="auto" w:fill="FFFFFF"/>
                      </w:rPr>
                      <w:t>, birds and transport in the sky!</w:t>
                    </w:r>
                    <w:r w:rsidR="00006E71">
                      <w:rPr>
                        <w:rFonts w:ascii="Calibri" w:hAnsi="Calibri" w:cs="Calibri"/>
                        <w:shd w:val="clear" w:color="auto" w:fill="FFFFFF"/>
                      </w:rPr>
                      <w:t xml:space="preserve">  </w:t>
                    </w:r>
                  </w:p>
                  <w:p w14:paraId="13A07939" w14:textId="0943C592" w:rsidR="00530611" w:rsidRPr="00530611" w:rsidRDefault="00530611" w:rsidP="00530611">
                    <w:pPr>
                      <w:spacing w:after="0" w:line="240" w:lineRule="auto"/>
                      <w:jc w:val="center"/>
                      <w:rPr>
                        <w:rFonts w:ascii="Calibri" w:hAnsi="Calibri" w:cs="Calibri"/>
                        <w:shd w:val="clear" w:color="auto" w:fill="FFFFFF"/>
                      </w:rPr>
                    </w:pPr>
                    <w:r w:rsidRPr="00530611">
                      <w:rPr>
                        <w:rFonts w:ascii="Calibri" w:hAnsi="Calibri"/>
                        <w:szCs w:val="24"/>
                        <w:shd w:val="clear" w:color="auto" w:fill="FFFFFF"/>
                      </w:rPr>
                      <w:t xml:space="preserve">Students will create </w:t>
                    </w:r>
                    <w:r w:rsidR="00006E71">
                      <w:rPr>
                        <w:rFonts w:ascii="Calibri" w:hAnsi="Calibri"/>
                        <w:szCs w:val="24"/>
                        <w:shd w:val="clear" w:color="auto" w:fill="FFFFFF"/>
                      </w:rPr>
                      <w:t>space</w:t>
                    </w:r>
                    <w:r w:rsidRPr="00530611">
                      <w:rPr>
                        <w:rFonts w:ascii="Calibri" w:hAnsi="Calibri"/>
                        <w:szCs w:val="24"/>
                        <w:shd w:val="clear" w:color="auto" w:fill="FFFFFF"/>
                      </w:rPr>
                      <w:t xml:space="preserve"> inspired artwork</w:t>
                    </w:r>
                    <w:r w:rsidR="00006E71">
                      <w:rPr>
                        <w:rFonts w:ascii="Calibri" w:hAnsi="Calibri"/>
                        <w:szCs w:val="24"/>
                        <w:shd w:val="clear" w:color="auto" w:fill="FFFFFF"/>
                      </w:rPr>
                      <w:t>s.</w:t>
                    </w:r>
                  </w:p>
                  <w:p w14:paraId="0E573390" w14:textId="77777777" w:rsidR="001766A1" w:rsidRPr="004F6C0C" w:rsidRDefault="001766A1" w:rsidP="000548F4">
                    <w:pPr>
                      <w:spacing w:after="0"/>
                      <w:jc w:val="center"/>
                      <w:rPr>
                        <w:rFonts w:ascii="Calibri" w:hAnsi="Calibri" w:cs="Calibri"/>
                        <w:b/>
                        <w:sz w:val="24"/>
                        <w:u w:val="single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B30024">
      <w:rPr>
        <w:rFonts w:ascii="SassoonPrimaryInfant" w:hAnsi="SassoonPrimaryInfant"/>
        <w:noProof/>
        <w:sz w:val="24"/>
        <w:szCs w:val="24"/>
        <w:lang w:eastAsia="en-GB"/>
      </w:rPr>
      <w:drawing>
        <wp:anchor distT="0" distB="0" distL="114300" distR="114300" simplePos="0" relativeHeight="251660288" behindDoc="1" locked="0" layoutInCell="1" allowOverlap="1" wp14:anchorId="5AF1116E" wp14:editId="6D3691B5">
          <wp:simplePos x="0" y="0"/>
          <wp:positionH relativeFrom="margin">
            <wp:posOffset>381000</wp:posOffset>
          </wp:positionH>
          <wp:positionV relativeFrom="paragraph">
            <wp:posOffset>-106680</wp:posOffset>
          </wp:positionV>
          <wp:extent cx="1384300" cy="836930"/>
          <wp:effectExtent l="0" t="0" r="6350" b="1270"/>
          <wp:wrapTight wrapText="bothSides">
            <wp:wrapPolygon edited="0">
              <wp:start x="0" y="0"/>
              <wp:lineTo x="0" y="21141"/>
              <wp:lineTo x="21402" y="21141"/>
              <wp:lineTo x="21402" y="0"/>
              <wp:lineTo x="0" y="0"/>
            </wp:wrapPolygon>
          </wp:wrapTight>
          <wp:docPr id="4" name="Picture 4" descr="Image result for new sblands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new sblands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7C7D">
      <w:rPr>
        <w:rFonts w:ascii="Calibri" w:hAnsi="Calibri" w:cs="Calibri"/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35B3FDCB" wp14:editId="551C30AF">
          <wp:simplePos x="0" y="0"/>
          <wp:positionH relativeFrom="margin">
            <wp:posOffset>8699500</wp:posOffset>
          </wp:positionH>
          <wp:positionV relativeFrom="paragraph">
            <wp:posOffset>-233680</wp:posOffset>
          </wp:positionV>
          <wp:extent cx="1374140" cy="1028700"/>
          <wp:effectExtent l="0" t="0" r="0" b="0"/>
          <wp:wrapTight wrapText="bothSides">
            <wp:wrapPolygon edited="0">
              <wp:start x="7486" y="0"/>
              <wp:lineTo x="2695" y="6400"/>
              <wp:lineTo x="0" y="8400"/>
              <wp:lineTo x="0" y="20400"/>
              <wp:lineTo x="6588" y="21200"/>
              <wp:lineTo x="16470" y="21200"/>
              <wp:lineTo x="21261" y="20000"/>
              <wp:lineTo x="21261" y="8000"/>
              <wp:lineTo x="18566" y="6400"/>
              <wp:lineTo x="13774" y="0"/>
              <wp:lineTo x="7486" y="0"/>
            </wp:wrapPolygon>
          </wp:wrapTight>
          <wp:docPr id="3" name="Picture 3" descr="Enable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able Tru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14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3C443" w14:textId="77777777" w:rsidR="003F7C7D" w:rsidRPr="003F7C7D" w:rsidRDefault="003F7C7D" w:rsidP="003F7C7D">
    <w:pPr>
      <w:jc w:val="center"/>
      <w:rPr>
        <w:rFonts w:ascii="Calibri" w:hAnsi="Calibri" w:cs="Calibri"/>
        <w:b/>
        <w:i/>
        <w:sz w:val="48"/>
        <w:szCs w:val="24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C7D"/>
    <w:rsid w:val="00006E71"/>
    <w:rsid w:val="000548F4"/>
    <w:rsid w:val="001351A1"/>
    <w:rsid w:val="001766A1"/>
    <w:rsid w:val="00177909"/>
    <w:rsid w:val="001E263A"/>
    <w:rsid w:val="00244DF0"/>
    <w:rsid w:val="003E503E"/>
    <w:rsid w:val="003F7C7D"/>
    <w:rsid w:val="004D1E3D"/>
    <w:rsid w:val="00530611"/>
    <w:rsid w:val="005E5174"/>
    <w:rsid w:val="00620680"/>
    <w:rsid w:val="00643AEE"/>
    <w:rsid w:val="006D4F58"/>
    <w:rsid w:val="009862E2"/>
    <w:rsid w:val="009C0152"/>
    <w:rsid w:val="009D6FA1"/>
    <w:rsid w:val="00A775EC"/>
    <w:rsid w:val="00AA2E29"/>
    <w:rsid w:val="00B05DE9"/>
    <w:rsid w:val="00B83A90"/>
    <w:rsid w:val="00BC1C1E"/>
    <w:rsid w:val="00C14282"/>
    <w:rsid w:val="00C16347"/>
    <w:rsid w:val="00C17E8A"/>
    <w:rsid w:val="00CB0EEB"/>
    <w:rsid w:val="00D01A8B"/>
    <w:rsid w:val="00DA42EE"/>
    <w:rsid w:val="00DF2C29"/>
    <w:rsid w:val="00E87230"/>
    <w:rsid w:val="00EC3A67"/>
    <w:rsid w:val="00F1767E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135E9"/>
  <w15:chartTrackingRefBased/>
  <w15:docId w15:val="{4EF00F0E-ED91-40F7-9B93-0B03BFFF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C7D"/>
  </w:style>
  <w:style w:type="paragraph" w:styleId="Footer">
    <w:name w:val="footer"/>
    <w:basedOn w:val="Normal"/>
    <w:link w:val="FooterChar"/>
    <w:uiPriority w:val="99"/>
    <w:unhideWhenUsed/>
    <w:rsid w:val="003F7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C7D"/>
  </w:style>
  <w:style w:type="table" w:styleId="TableGrid">
    <w:name w:val="Table Grid"/>
    <w:basedOn w:val="TableNormal"/>
    <w:uiPriority w:val="39"/>
    <w:rsid w:val="003F7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Maggs</dc:creator>
  <cp:keywords/>
  <dc:description/>
  <cp:lastModifiedBy>Wendy Boffin</cp:lastModifiedBy>
  <cp:revision>5</cp:revision>
  <dcterms:created xsi:type="dcterms:W3CDTF">2026-09-10T12:59:00Z</dcterms:created>
  <dcterms:modified xsi:type="dcterms:W3CDTF">2026-09-14T15:38:00Z</dcterms:modified>
</cp:coreProperties>
</file>