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1290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851"/>
        <w:gridCol w:w="1134"/>
        <w:gridCol w:w="2551"/>
        <w:gridCol w:w="1985"/>
        <w:gridCol w:w="850"/>
        <w:gridCol w:w="992"/>
        <w:gridCol w:w="567"/>
        <w:gridCol w:w="851"/>
        <w:gridCol w:w="2410"/>
        <w:gridCol w:w="1068"/>
        <w:gridCol w:w="1058"/>
      </w:tblGrid>
      <w:tr w:rsidR="00D05110" w14:paraId="197B6278" w14:textId="1A6791AE" w:rsidTr="00C502E1">
        <w:tc>
          <w:tcPr>
            <w:tcW w:w="1271" w:type="dxa"/>
          </w:tcPr>
          <w:p w14:paraId="1ABA787F" w14:textId="77777777" w:rsidR="00BC165F" w:rsidRDefault="00BC165F" w:rsidP="00D05110"/>
        </w:tc>
        <w:tc>
          <w:tcPr>
            <w:tcW w:w="851" w:type="dxa"/>
          </w:tcPr>
          <w:p w14:paraId="766C21F3" w14:textId="495A2A1A" w:rsidR="00D05110" w:rsidRDefault="00BC165F" w:rsidP="00D05110">
            <w:pPr>
              <w:jc w:val="center"/>
            </w:pPr>
            <w:r>
              <w:t>8.55 – 9.</w:t>
            </w:r>
            <w:r w:rsidR="007F019B">
              <w:t>30</w:t>
            </w:r>
          </w:p>
          <w:p w14:paraId="7EAD5F4C" w14:textId="7AC1C33E" w:rsidR="00BC165F" w:rsidRDefault="00BC165F" w:rsidP="00D05110">
            <w:pPr>
              <w:jc w:val="center"/>
            </w:pPr>
            <w:r>
              <w:t>am</w:t>
            </w:r>
          </w:p>
        </w:tc>
        <w:tc>
          <w:tcPr>
            <w:tcW w:w="1134" w:type="dxa"/>
          </w:tcPr>
          <w:p w14:paraId="3C405767" w14:textId="69ECCF5B" w:rsidR="00D05110" w:rsidRDefault="00BC165F" w:rsidP="00D05110">
            <w:pPr>
              <w:jc w:val="center"/>
            </w:pPr>
            <w:r>
              <w:t>9.</w:t>
            </w:r>
            <w:r w:rsidR="007F019B">
              <w:t>3</w:t>
            </w:r>
            <w:r>
              <w:t>0-9.45</w:t>
            </w:r>
          </w:p>
          <w:p w14:paraId="5C2DEB88" w14:textId="2D5F4E01" w:rsidR="00BC165F" w:rsidRDefault="00BC165F" w:rsidP="00D05110">
            <w:pPr>
              <w:jc w:val="center"/>
            </w:pPr>
            <w:r>
              <w:t>am</w:t>
            </w:r>
          </w:p>
        </w:tc>
        <w:tc>
          <w:tcPr>
            <w:tcW w:w="2551" w:type="dxa"/>
          </w:tcPr>
          <w:p w14:paraId="68B1A33C" w14:textId="4B527479" w:rsidR="00BC165F" w:rsidRDefault="00BC165F" w:rsidP="00D05110">
            <w:pPr>
              <w:jc w:val="center"/>
            </w:pPr>
            <w:r>
              <w:t>9.45-10.15</w:t>
            </w:r>
          </w:p>
        </w:tc>
        <w:tc>
          <w:tcPr>
            <w:tcW w:w="1985" w:type="dxa"/>
          </w:tcPr>
          <w:p w14:paraId="01D0250B" w14:textId="72143FE1" w:rsidR="00BC165F" w:rsidRDefault="00BC165F" w:rsidP="00D05110">
            <w:pPr>
              <w:jc w:val="center"/>
            </w:pPr>
            <w:r>
              <w:t>10.15-10.30</w:t>
            </w:r>
          </w:p>
        </w:tc>
        <w:tc>
          <w:tcPr>
            <w:tcW w:w="850" w:type="dxa"/>
          </w:tcPr>
          <w:p w14:paraId="2929CE38" w14:textId="7E1B6E5D" w:rsidR="00BC165F" w:rsidRDefault="00BC165F" w:rsidP="00D05110">
            <w:pPr>
              <w:jc w:val="center"/>
            </w:pPr>
            <w:r>
              <w:t>10.30-11.15</w:t>
            </w:r>
          </w:p>
        </w:tc>
        <w:tc>
          <w:tcPr>
            <w:tcW w:w="992" w:type="dxa"/>
          </w:tcPr>
          <w:p w14:paraId="43D90F2A" w14:textId="4BDE05BE" w:rsidR="00BC165F" w:rsidRDefault="00BC165F" w:rsidP="00D05110">
            <w:pPr>
              <w:jc w:val="center"/>
            </w:pPr>
            <w:r>
              <w:t>11.15-11.45am</w:t>
            </w:r>
          </w:p>
        </w:tc>
        <w:tc>
          <w:tcPr>
            <w:tcW w:w="567" w:type="dxa"/>
          </w:tcPr>
          <w:p w14:paraId="10FFD7FD" w14:textId="77777777" w:rsidR="00870417" w:rsidRDefault="00BC165F" w:rsidP="00D05110">
            <w:pPr>
              <w:jc w:val="center"/>
            </w:pPr>
            <w:r>
              <w:t>11.45-1</w:t>
            </w:r>
          </w:p>
          <w:p w14:paraId="7927A069" w14:textId="387238F5" w:rsidR="00BC165F" w:rsidRDefault="00BC165F" w:rsidP="00D05110">
            <w:pPr>
              <w:jc w:val="center"/>
            </w:pPr>
            <w:r>
              <w:t>pm</w:t>
            </w:r>
          </w:p>
        </w:tc>
        <w:tc>
          <w:tcPr>
            <w:tcW w:w="851" w:type="dxa"/>
          </w:tcPr>
          <w:p w14:paraId="0041DA67" w14:textId="48AA2945" w:rsidR="00BC165F" w:rsidRDefault="00BC165F" w:rsidP="00D05110">
            <w:pPr>
              <w:jc w:val="center"/>
            </w:pPr>
            <w:r>
              <w:t>1-1.</w:t>
            </w:r>
            <w:r w:rsidR="009F16A0">
              <w:t>30</w:t>
            </w:r>
            <w:r>
              <w:t>pm</w:t>
            </w:r>
          </w:p>
        </w:tc>
        <w:tc>
          <w:tcPr>
            <w:tcW w:w="2410" w:type="dxa"/>
          </w:tcPr>
          <w:p w14:paraId="79645770" w14:textId="5180B06E" w:rsidR="00BC165F" w:rsidRDefault="00BC165F" w:rsidP="00D05110">
            <w:pPr>
              <w:jc w:val="center"/>
            </w:pPr>
            <w:r>
              <w:t>1.</w:t>
            </w:r>
            <w:r w:rsidR="009F16A0">
              <w:t>30</w:t>
            </w:r>
            <w:r>
              <w:t>-</w:t>
            </w:r>
            <w:r w:rsidR="00D05110">
              <w:t>2</w:t>
            </w:r>
            <w:r w:rsidR="009F16A0">
              <w:t>.15</w:t>
            </w:r>
            <w:r>
              <w:t>pm</w:t>
            </w:r>
          </w:p>
        </w:tc>
        <w:tc>
          <w:tcPr>
            <w:tcW w:w="1068" w:type="dxa"/>
          </w:tcPr>
          <w:p w14:paraId="7C587D51" w14:textId="3F00313E" w:rsidR="00870417" w:rsidRDefault="00D05110" w:rsidP="00D05110">
            <w:pPr>
              <w:jc w:val="center"/>
            </w:pPr>
            <w:r>
              <w:t>2</w:t>
            </w:r>
            <w:r w:rsidR="00BA5A33">
              <w:t xml:space="preserve">.15- </w:t>
            </w:r>
            <w:r>
              <w:t>2.30</w:t>
            </w:r>
          </w:p>
          <w:p w14:paraId="3530F621" w14:textId="42EF95F4" w:rsidR="00BC165F" w:rsidRDefault="00D05110" w:rsidP="00D05110">
            <w:pPr>
              <w:jc w:val="center"/>
            </w:pPr>
            <w:r>
              <w:t>pm</w:t>
            </w:r>
          </w:p>
        </w:tc>
        <w:tc>
          <w:tcPr>
            <w:tcW w:w="1058" w:type="dxa"/>
          </w:tcPr>
          <w:p w14:paraId="124C7F61" w14:textId="358E3267" w:rsidR="00BC165F" w:rsidRDefault="00BC165F" w:rsidP="00D05110">
            <w:pPr>
              <w:jc w:val="center"/>
            </w:pPr>
            <w:r>
              <w:t>2.30-2.55pm</w:t>
            </w:r>
          </w:p>
        </w:tc>
      </w:tr>
      <w:tr w:rsidR="00BA5A33" w:rsidRPr="00870417" w14:paraId="7C569631" w14:textId="1BBF6470" w:rsidTr="00B0299E">
        <w:trPr>
          <w:trHeight w:val="540"/>
        </w:trPr>
        <w:tc>
          <w:tcPr>
            <w:tcW w:w="1271" w:type="dxa"/>
            <w:vMerge w:val="restart"/>
          </w:tcPr>
          <w:p w14:paraId="2D7D6458" w14:textId="7F99D432" w:rsidR="00BA5A33" w:rsidRPr="00870417" w:rsidRDefault="00BA5A33" w:rsidP="00D05110">
            <w:pPr>
              <w:rPr>
                <w:b/>
                <w:bCs/>
                <w:sz w:val="36"/>
                <w:szCs w:val="36"/>
              </w:rPr>
            </w:pPr>
            <w:r w:rsidRPr="00870417">
              <w:rPr>
                <w:b/>
                <w:bCs/>
                <w:sz w:val="36"/>
                <w:szCs w:val="36"/>
              </w:rPr>
              <w:t>Mon</w:t>
            </w:r>
          </w:p>
        </w:tc>
        <w:tc>
          <w:tcPr>
            <w:tcW w:w="851" w:type="dxa"/>
            <w:vMerge w:val="restart"/>
            <w:shd w:val="clear" w:color="auto" w:fill="4EA72E" w:themeFill="accent6"/>
            <w:textDirection w:val="btLr"/>
          </w:tcPr>
          <w:p w14:paraId="3E7F5A23" w14:textId="54C1A526" w:rsidR="0056757F" w:rsidRPr="00E76ADF" w:rsidRDefault="00BA5A33" w:rsidP="00B0299E">
            <w:pPr>
              <w:ind w:left="113" w:right="113"/>
              <w:jc w:val="center"/>
              <w:rPr>
                <w:sz w:val="28"/>
                <w:szCs w:val="28"/>
              </w:rPr>
            </w:pPr>
            <w:r w:rsidRPr="00E76ADF">
              <w:rPr>
                <w:sz w:val="28"/>
                <w:szCs w:val="28"/>
              </w:rPr>
              <w:t>Physio</w:t>
            </w:r>
            <w:r w:rsidR="00E76ADF">
              <w:rPr>
                <w:sz w:val="28"/>
                <w:szCs w:val="28"/>
              </w:rPr>
              <w:t xml:space="preserve"> (standers)</w:t>
            </w:r>
            <w:r w:rsidRPr="00E76ADF">
              <w:rPr>
                <w:sz w:val="28"/>
                <w:szCs w:val="28"/>
              </w:rPr>
              <w:t>/</w:t>
            </w:r>
            <w:r w:rsidR="00C502E1">
              <w:rPr>
                <w:sz w:val="28"/>
                <w:szCs w:val="28"/>
              </w:rPr>
              <w:t>Table work/</w:t>
            </w:r>
            <w:proofErr w:type="spellStart"/>
            <w:r w:rsidR="00EF7119" w:rsidRPr="00E76ADF">
              <w:rPr>
                <w:sz w:val="28"/>
                <w:szCs w:val="28"/>
              </w:rPr>
              <w:t>Eyegazes</w:t>
            </w:r>
            <w:proofErr w:type="spellEnd"/>
            <w:r w:rsidR="00EF7119" w:rsidRPr="00E76ADF">
              <w:rPr>
                <w:sz w:val="28"/>
                <w:szCs w:val="28"/>
              </w:rPr>
              <w:t xml:space="preserve"> </w:t>
            </w:r>
            <w:r w:rsidR="00644F54" w:rsidRPr="00E76A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FFFF00"/>
            <w:textDirection w:val="btLr"/>
          </w:tcPr>
          <w:p w14:paraId="504F466D" w14:textId="36A3CBBE" w:rsidR="00C502E1" w:rsidRDefault="00C502E1" w:rsidP="00D05110">
            <w:pPr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Sensology</w:t>
            </w:r>
            <w:proofErr w:type="spellEnd"/>
            <w:r w:rsidR="003C566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EF7119" w:rsidRPr="00E76ADF">
              <w:rPr>
                <w:sz w:val="28"/>
                <w:szCs w:val="28"/>
              </w:rPr>
              <w:t xml:space="preserve">Hello and </w:t>
            </w:r>
            <w:r>
              <w:rPr>
                <w:sz w:val="28"/>
                <w:szCs w:val="28"/>
              </w:rPr>
              <w:t xml:space="preserve">song choice           </w:t>
            </w:r>
          </w:p>
          <w:p w14:paraId="36B1C635" w14:textId="42C6664C" w:rsidR="00BA5A33" w:rsidRPr="00E76ADF" w:rsidRDefault="00EF7119" w:rsidP="00D05110">
            <w:pPr>
              <w:ind w:left="113" w:right="113"/>
              <w:jc w:val="center"/>
              <w:rPr>
                <w:sz w:val="28"/>
                <w:szCs w:val="28"/>
              </w:rPr>
            </w:pPr>
            <w:r w:rsidRPr="00E76ADF">
              <w:rPr>
                <w:sz w:val="28"/>
                <w:szCs w:val="28"/>
              </w:rPr>
              <w:t>communication board</w:t>
            </w:r>
          </w:p>
        </w:tc>
        <w:tc>
          <w:tcPr>
            <w:tcW w:w="2551" w:type="dxa"/>
            <w:vMerge w:val="restart"/>
            <w:shd w:val="clear" w:color="auto" w:fill="F6C3FF"/>
          </w:tcPr>
          <w:p w14:paraId="5D0DC2C2" w14:textId="70B79BE2" w:rsidR="00BA5A33" w:rsidRPr="00E76ADF" w:rsidRDefault="00BA5A33" w:rsidP="00D05110">
            <w:pPr>
              <w:rPr>
                <w:sz w:val="28"/>
                <w:szCs w:val="28"/>
              </w:rPr>
            </w:pPr>
            <w:r w:rsidRPr="00E76ADF">
              <w:rPr>
                <w:sz w:val="28"/>
                <w:szCs w:val="28"/>
              </w:rPr>
              <w:t>SEMH Assembly</w:t>
            </w:r>
          </w:p>
        </w:tc>
        <w:tc>
          <w:tcPr>
            <w:tcW w:w="1985" w:type="dxa"/>
            <w:vMerge w:val="restart"/>
            <w:shd w:val="clear" w:color="auto" w:fill="FFFF00"/>
          </w:tcPr>
          <w:p w14:paraId="73F56EB4" w14:textId="1CBF1E27" w:rsidR="00BA5A33" w:rsidRPr="00E76ADF" w:rsidRDefault="00DE685F" w:rsidP="00D051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FLARA</w:t>
            </w:r>
          </w:p>
        </w:tc>
        <w:tc>
          <w:tcPr>
            <w:tcW w:w="850" w:type="dxa"/>
            <w:vMerge w:val="restart"/>
            <w:shd w:val="clear" w:color="auto" w:fill="4EA72E" w:themeFill="accent6"/>
            <w:textDirection w:val="btLr"/>
          </w:tcPr>
          <w:p w14:paraId="29A4F49D" w14:textId="74CF10A5" w:rsidR="00BA5A33" w:rsidRPr="00E76ADF" w:rsidRDefault="00BA5A33" w:rsidP="00D05110">
            <w:pPr>
              <w:ind w:left="113" w:right="113"/>
              <w:jc w:val="center"/>
              <w:rPr>
                <w:sz w:val="28"/>
                <w:szCs w:val="28"/>
              </w:rPr>
            </w:pPr>
            <w:r w:rsidRPr="00E76ADF">
              <w:rPr>
                <w:sz w:val="28"/>
                <w:szCs w:val="28"/>
              </w:rPr>
              <w:t>Snack and Playtime</w:t>
            </w:r>
            <w:r w:rsidR="00644F54" w:rsidRPr="00E76ADF">
              <w:rPr>
                <w:sz w:val="28"/>
                <w:szCs w:val="28"/>
              </w:rPr>
              <w:t xml:space="preserve"> WALKERS</w:t>
            </w:r>
          </w:p>
        </w:tc>
        <w:tc>
          <w:tcPr>
            <w:tcW w:w="992" w:type="dxa"/>
            <w:vMerge w:val="restart"/>
            <w:shd w:val="clear" w:color="auto" w:fill="FFFF00"/>
            <w:textDirection w:val="btLr"/>
          </w:tcPr>
          <w:p w14:paraId="38490360" w14:textId="7572507B" w:rsidR="00BA5A33" w:rsidRPr="00C502E1" w:rsidRDefault="00BA5A33" w:rsidP="00BA5A33">
            <w:pPr>
              <w:ind w:left="113" w:right="113"/>
              <w:jc w:val="center"/>
            </w:pPr>
            <w:r w:rsidRPr="00C502E1">
              <w:t>Sensory story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textDirection w:val="btLr"/>
          </w:tcPr>
          <w:p w14:paraId="641359A2" w14:textId="752CE690" w:rsidR="00BA5A33" w:rsidRPr="00E76ADF" w:rsidRDefault="00BA5A33" w:rsidP="00D05110">
            <w:pPr>
              <w:ind w:left="113" w:right="113"/>
              <w:jc w:val="center"/>
              <w:rPr>
                <w:sz w:val="28"/>
                <w:szCs w:val="28"/>
              </w:rPr>
            </w:pPr>
            <w:r w:rsidRPr="00E76ADF">
              <w:rPr>
                <w:sz w:val="28"/>
                <w:szCs w:val="28"/>
              </w:rPr>
              <w:t>Lunchtime</w:t>
            </w:r>
          </w:p>
        </w:tc>
        <w:tc>
          <w:tcPr>
            <w:tcW w:w="851" w:type="dxa"/>
            <w:vMerge w:val="restart"/>
            <w:shd w:val="clear" w:color="auto" w:fill="F6C3FF"/>
            <w:textDirection w:val="btLr"/>
          </w:tcPr>
          <w:p w14:paraId="55627AEF" w14:textId="12F0FBA9" w:rsidR="00BA5A33" w:rsidRPr="00E76ADF" w:rsidRDefault="00BA5A33" w:rsidP="00D05110">
            <w:pPr>
              <w:ind w:left="113" w:right="113"/>
              <w:jc w:val="center"/>
              <w:rPr>
                <w:sz w:val="28"/>
                <w:szCs w:val="28"/>
              </w:rPr>
            </w:pPr>
            <w:r w:rsidRPr="00E76ADF">
              <w:rPr>
                <w:sz w:val="28"/>
                <w:szCs w:val="28"/>
              </w:rPr>
              <w:t>Relaxatio</w:t>
            </w:r>
            <w:r w:rsidR="00B0299E">
              <w:rPr>
                <w:sz w:val="28"/>
                <w:szCs w:val="28"/>
              </w:rPr>
              <w:t>n/</w:t>
            </w:r>
            <w:r w:rsidR="00644F54" w:rsidRPr="00E76ADF">
              <w:rPr>
                <w:sz w:val="28"/>
                <w:szCs w:val="28"/>
              </w:rPr>
              <w:t xml:space="preserve"> Physio</w:t>
            </w:r>
            <w:r w:rsidRPr="00E76ADF">
              <w:rPr>
                <w:sz w:val="28"/>
                <w:szCs w:val="28"/>
              </w:rPr>
              <w:t xml:space="preserve"> and </w:t>
            </w:r>
            <w:r w:rsidR="00B0299E">
              <w:rPr>
                <w:sz w:val="28"/>
                <w:szCs w:val="28"/>
              </w:rPr>
              <w:t>Intensive Interaction</w:t>
            </w:r>
          </w:p>
        </w:tc>
        <w:tc>
          <w:tcPr>
            <w:tcW w:w="2410" w:type="dxa"/>
            <w:shd w:val="clear" w:color="auto" w:fill="FFFF00"/>
          </w:tcPr>
          <w:p w14:paraId="3E130FEC" w14:textId="2B1417FE" w:rsidR="00BA5A33" w:rsidRPr="00B0299E" w:rsidRDefault="00B0299E" w:rsidP="00D05110">
            <w:pPr>
              <w:rPr>
                <w:sz w:val="32"/>
                <w:szCs w:val="32"/>
              </w:rPr>
            </w:pPr>
            <w:r w:rsidRPr="00B0299E">
              <w:rPr>
                <w:sz w:val="32"/>
                <w:szCs w:val="32"/>
              </w:rPr>
              <w:t>Bucket or TACPAC</w:t>
            </w:r>
          </w:p>
        </w:tc>
        <w:tc>
          <w:tcPr>
            <w:tcW w:w="1068" w:type="dxa"/>
            <w:vMerge w:val="restart"/>
            <w:shd w:val="clear" w:color="auto" w:fill="FFFF00"/>
            <w:textDirection w:val="btLr"/>
          </w:tcPr>
          <w:p w14:paraId="0858B5BE" w14:textId="235D8D46" w:rsidR="00BA5A33" w:rsidRPr="00E76ADF" w:rsidRDefault="00BA5A33" w:rsidP="00870417">
            <w:pPr>
              <w:ind w:left="113" w:right="113"/>
              <w:jc w:val="center"/>
              <w:rPr>
                <w:sz w:val="28"/>
                <w:szCs w:val="28"/>
              </w:rPr>
            </w:pPr>
            <w:r w:rsidRPr="00E76ADF">
              <w:rPr>
                <w:sz w:val="28"/>
                <w:szCs w:val="28"/>
              </w:rPr>
              <w:t>Snack and Song Choices</w:t>
            </w:r>
          </w:p>
        </w:tc>
        <w:tc>
          <w:tcPr>
            <w:tcW w:w="1058" w:type="dxa"/>
            <w:vMerge w:val="restart"/>
            <w:shd w:val="clear" w:color="auto" w:fill="F6C3FF"/>
            <w:textDirection w:val="btLr"/>
          </w:tcPr>
          <w:p w14:paraId="187CD902" w14:textId="37F458B0" w:rsidR="00BA5A33" w:rsidRPr="00E76ADF" w:rsidRDefault="00B0299E" w:rsidP="00C502E1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Taking turns activities</w:t>
            </w:r>
            <w:r w:rsidR="00BA5A33" w:rsidRPr="00E76ADF">
              <w:rPr>
                <w:sz w:val="28"/>
                <w:szCs w:val="28"/>
              </w:rPr>
              <w:t xml:space="preserve"> and </w:t>
            </w:r>
            <w:r>
              <w:rPr>
                <w:sz w:val="28"/>
                <w:szCs w:val="28"/>
              </w:rPr>
              <w:t>h</w:t>
            </w:r>
            <w:r w:rsidR="00BA5A33" w:rsidRPr="00E76ADF">
              <w:rPr>
                <w:sz w:val="28"/>
                <w:szCs w:val="28"/>
              </w:rPr>
              <w:t xml:space="preserve">ome </w:t>
            </w:r>
            <w:r>
              <w:rPr>
                <w:sz w:val="28"/>
                <w:szCs w:val="28"/>
              </w:rPr>
              <w:t>r</w:t>
            </w:r>
            <w:r w:rsidR="00BA5A33" w:rsidRPr="00E76ADF">
              <w:rPr>
                <w:sz w:val="28"/>
                <w:szCs w:val="28"/>
              </w:rPr>
              <w:t>outine</w:t>
            </w:r>
            <w:r>
              <w:rPr>
                <w:sz w:val="28"/>
                <w:szCs w:val="28"/>
              </w:rPr>
              <w:t>s</w:t>
            </w:r>
          </w:p>
        </w:tc>
      </w:tr>
      <w:tr w:rsidR="00BA5A33" w:rsidRPr="00870417" w14:paraId="2053452E" w14:textId="77777777" w:rsidTr="00B0299E">
        <w:trPr>
          <w:trHeight w:val="540"/>
        </w:trPr>
        <w:tc>
          <w:tcPr>
            <w:tcW w:w="1271" w:type="dxa"/>
            <w:vMerge/>
          </w:tcPr>
          <w:p w14:paraId="15868000" w14:textId="77777777" w:rsidR="00BA5A33" w:rsidRPr="00870417" w:rsidRDefault="00BA5A33" w:rsidP="00D05110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vMerge/>
            <w:shd w:val="clear" w:color="auto" w:fill="4EA72E" w:themeFill="accent6"/>
            <w:textDirection w:val="btLr"/>
          </w:tcPr>
          <w:p w14:paraId="63E94F46" w14:textId="77777777" w:rsidR="00BA5A33" w:rsidRPr="00870417" w:rsidRDefault="00BA5A33" w:rsidP="00D05110">
            <w:pPr>
              <w:ind w:left="113" w:right="113"/>
              <w:jc w:val="center"/>
              <w:rPr>
                <w:sz w:val="44"/>
                <w:szCs w:val="44"/>
              </w:rPr>
            </w:pPr>
          </w:p>
        </w:tc>
        <w:tc>
          <w:tcPr>
            <w:tcW w:w="1134" w:type="dxa"/>
            <w:vMerge/>
            <w:shd w:val="clear" w:color="auto" w:fill="FFFF00"/>
            <w:textDirection w:val="btLr"/>
          </w:tcPr>
          <w:p w14:paraId="08931104" w14:textId="77777777" w:rsidR="00BA5A33" w:rsidRPr="00870417" w:rsidRDefault="00BA5A33" w:rsidP="00D05110">
            <w:pPr>
              <w:ind w:left="113" w:right="113"/>
              <w:jc w:val="center"/>
              <w:rPr>
                <w:sz w:val="44"/>
                <w:szCs w:val="44"/>
              </w:rPr>
            </w:pPr>
          </w:p>
        </w:tc>
        <w:tc>
          <w:tcPr>
            <w:tcW w:w="2551" w:type="dxa"/>
            <w:vMerge/>
            <w:shd w:val="clear" w:color="auto" w:fill="F6C3FF"/>
          </w:tcPr>
          <w:p w14:paraId="0D007F1A" w14:textId="77777777" w:rsidR="00BA5A33" w:rsidRPr="00EF551C" w:rsidRDefault="00BA5A33" w:rsidP="00D05110">
            <w:pPr>
              <w:rPr>
                <w:sz w:val="32"/>
                <w:szCs w:val="32"/>
              </w:rPr>
            </w:pPr>
          </w:p>
        </w:tc>
        <w:tc>
          <w:tcPr>
            <w:tcW w:w="1985" w:type="dxa"/>
            <w:vMerge/>
            <w:shd w:val="clear" w:color="auto" w:fill="FFFF00"/>
          </w:tcPr>
          <w:p w14:paraId="6718C835" w14:textId="77777777" w:rsidR="00BA5A33" w:rsidRPr="00EF551C" w:rsidRDefault="00BA5A33" w:rsidP="00D05110">
            <w:pPr>
              <w:rPr>
                <w:sz w:val="32"/>
                <w:szCs w:val="32"/>
              </w:rPr>
            </w:pPr>
          </w:p>
        </w:tc>
        <w:tc>
          <w:tcPr>
            <w:tcW w:w="850" w:type="dxa"/>
            <w:vMerge/>
            <w:shd w:val="clear" w:color="auto" w:fill="4EA72E" w:themeFill="accent6"/>
            <w:textDirection w:val="btLr"/>
          </w:tcPr>
          <w:p w14:paraId="3CC58933" w14:textId="77777777" w:rsidR="00BA5A33" w:rsidRPr="00870417" w:rsidRDefault="00BA5A33" w:rsidP="00D05110">
            <w:pPr>
              <w:ind w:left="113" w:right="113"/>
              <w:jc w:val="center"/>
              <w:rPr>
                <w:sz w:val="44"/>
                <w:szCs w:val="44"/>
              </w:rPr>
            </w:pPr>
          </w:p>
        </w:tc>
        <w:tc>
          <w:tcPr>
            <w:tcW w:w="992" w:type="dxa"/>
            <w:vMerge/>
            <w:shd w:val="clear" w:color="auto" w:fill="FFFF00"/>
          </w:tcPr>
          <w:p w14:paraId="012D2B3E" w14:textId="77777777" w:rsidR="00BA5A33" w:rsidRDefault="00BA5A33" w:rsidP="00BA5A33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textDirection w:val="btLr"/>
          </w:tcPr>
          <w:p w14:paraId="3CE0A877" w14:textId="77777777" w:rsidR="00BA5A33" w:rsidRPr="00BA5A33" w:rsidRDefault="00BA5A33" w:rsidP="00D05110">
            <w:pPr>
              <w:ind w:left="113" w:right="113"/>
              <w:jc w:val="center"/>
              <w:rPr>
                <w:sz w:val="36"/>
                <w:szCs w:val="36"/>
              </w:rPr>
            </w:pPr>
          </w:p>
        </w:tc>
        <w:tc>
          <w:tcPr>
            <w:tcW w:w="851" w:type="dxa"/>
            <w:vMerge/>
            <w:shd w:val="clear" w:color="auto" w:fill="F6C3FF"/>
            <w:textDirection w:val="btLr"/>
          </w:tcPr>
          <w:p w14:paraId="11ABA6E4" w14:textId="77777777" w:rsidR="00BA5A33" w:rsidRPr="00BA5A33" w:rsidRDefault="00BA5A33" w:rsidP="00D05110">
            <w:pPr>
              <w:ind w:left="113" w:right="113"/>
              <w:jc w:val="center"/>
              <w:rPr>
                <w:sz w:val="36"/>
                <w:szCs w:val="36"/>
              </w:rPr>
            </w:pPr>
          </w:p>
        </w:tc>
        <w:tc>
          <w:tcPr>
            <w:tcW w:w="2410" w:type="dxa"/>
            <w:shd w:val="clear" w:color="auto" w:fill="E97132" w:themeFill="accent2"/>
          </w:tcPr>
          <w:p w14:paraId="012E269D" w14:textId="1648A52C" w:rsidR="00BA5A33" w:rsidRPr="00B0299E" w:rsidRDefault="00644F54" w:rsidP="00D05110">
            <w:pPr>
              <w:rPr>
                <w:sz w:val="32"/>
                <w:szCs w:val="32"/>
              </w:rPr>
            </w:pPr>
            <w:r w:rsidRPr="00B0299E">
              <w:rPr>
                <w:sz w:val="32"/>
                <w:szCs w:val="32"/>
              </w:rPr>
              <w:t>Charanga</w:t>
            </w:r>
          </w:p>
        </w:tc>
        <w:tc>
          <w:tcPr>
            <w:tcW w:w="1068" w:type="dxa"/>
            <w:vMerge/>
            <w:shd w:val="clear" w:color="auto" w:fill="FFFF00"/>
            <w:textDirection w:val="btLr"/>
          </w:tcPr>
          <w:p w14:paraId="628C07D6" w14:textId="77777777" w:rsidR="00BA5A33" w:rsidRPr="00870417" w:rsidRDefault="00BA5A33" w:rsidP="00870417">
            <w:pPr>
              <w:ind w:left="113" w:right="113"/>
              <w:jc w:val="center"/>
              <w:rPr>
                <w:sz w:val="44"/>
                <w:szCs w:val="44"/>
              </w:rPr>
            </w:pPr>
          </w:p>
        </w:tc>
        <w:tc>
          <w:tcPr>
            <w:tcW w:w="1058" w:type="dxa"/>
            <w:vMerge/>
            <w:shd w:val="clear" w:color="auto" w:fill="F6C3FF"/>
            <w:textDirection w:val="btLr"/>
          </w:tcPr>
          <w:p w14:paraId="31157C6E" w14:textId="77777777" w:rsidR="00BA5A33" w:rsidRPr="00870417" w:rsidRDefault="00BA5A33" w:rsidP="00D05110">
            <w:pPr>
              <w:ind w:left="113" w:right="113"/>
              <w:rPr>
                <w:sz w:val="44"/>
                <w:szCs w:val="44"/>
              </w:rPr>
            </w:pPr>
          </w:p>
        </w:tc>
      </w:tr>
      <w:tr w:rsidR="00BA5A33" w:rsidRPr="00870417" w14:paraId="3F9C0647" w14:textId="089DDDAC" w:rsidTr="00B0299E">
        <w:trPr>
          <w:cantSplit/>
          <w:trHeight w:val="1134"/>
        </w:trPr>
        <w:tc>
          <w:tcPr>
            <w:tcW w:w="1271" w:type="dxa"/>
          </w:tcPr>
          <w:p w14:paraId="20CCBE41" w14:textId="35C810CF" w:rsidR="00BA5A33" w:rsidRPr="00870417" w:rsidRDefault="00BA5A33" w:rsidP="00D05110">
            <w:pPr>
              <w:rPr>
                <w:b/>
                <w:bCs/>
                <w:sz w:val="36"/>
                <w:szCs w:val="36"/>
              </w:rPr>
            </w:pPr>
            <w:r w:rsidRPr="00870417">
              <w:rPr>
                <w:b/>
                <w:bCs/>
                <w:sz w:val="36"/>
                <w:szCs w:val="36"/>
              </w:rPr>
              <w:t>Tue</w:t>
            </w:r>
            <w:r>
              <w:rPr>
                <w:b/>
                <w:bCs/>
                <w:sz w:val="36"/>
                <w:szCs w:val="36"/>
              </w:rPr>
              <w:t>s</w:t>
            </w:r>
          </w:p>
        </w:tc>
        <w:tc>
          <w:tcPr>
            <w:tcW w:w="851" w:type="dxa"/>
            <w:vMerge/>
            <w:shd w:val="clear" w:color="auto" w:fill="4EA72E" w:themeFill="accent6"/>
          </w:tcPr>
          <w:p w14:paraId="69AB7F2E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vMerge/>
            <w:shd w:val="clear" w:color="auto" w:fill="FFFF00"/>
          </w:tcPr>
          <w:p w14:paraId="733AF10F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  <w:shd w:val="clear" w:color="auto" w:fill="227ACB"/>
          </w:tcPr>
          <w:p w14:paraId="349E25D9" w14:textId="77777777" w:rsidR="00B0299E" w:rsidRDefault="00B0299E" w:rsidP="00D0511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Maths </w:t>
            </w:r>
            <w:r w:rsidR="00EF7119">
              <w:rPr>
                <w:sz w:val="32"/>
                <w:szCs w:val="32"/>
              </w:rPr>
              <w:t xml:space="preserve">activities </w:t>
            </w:r>
          </w:p>
          <w:p w14:paraId="373EB520" w14:textId="38C114DD" w:rsidR="00BA5A33" w:rsidRPr="00EF551C" w:rsidRDefault="00B0299E" w:rsidP="00D0511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(SSM)</w:t>
            </w:r>
            <w:r w:rsidR="00EF7119"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5" w:type="dxa"/>
            <w:shd w:val="clear" w:color="auto" w:fill="FFFF00"/>
          </w:tcPr>
          <w:p w14:paraId="7BB75D05" w14:textId="7DEEB6F6" w:rsidR="00BA5A33" w:rsidRPr="00EF551C" w:rsidRDefault="00BA5A33" w:rsidP="00D05110">
            <w:pPr>
              <w:rPr>
                <w:sz w:val="32"/>
                <w:szCs w:val="32"/>
              </w:rPr>
            </w:pPr>
            <w:r w:rsidRPr="00EF551C">
              <w:rPr>
                <w:sz w:val="32"/>
                <w:szCs w:val="32"/>
              </w:rPr>
              <w:t>Phonics</w:t>
            </w:r>
          </w:p>
        </w:tc>
        <w:tc>
          <w:tcPr>
            <w:tcW w:w="850" w:type="dxa"/>
            <w:vMerge/>
            <w:shd w:val="clear" w:color="auto" w:fill="4EA72E" w:themeFill="accent6"/>
          </w:tcPr>
          <w:p w14:paraId="44788533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992" w:type="dxa"/>
            <w:shd w:val="clear" w:color="auto" w:fill="F6C3FF"/>
            <w:textDirection w:val="btLr"/>
          </w:tcPr>
          <w:p w14:paraId="5E9ABD15" w14:textId="6BEA0307" w:rsidR="00BA5A33" w:rsidRPr="00EF551C" w:rsidRDefault="00EF551C" w:rsidP="00FF4BE5">
            <w:pPr>
              <w:ind w:left="113" w:right="113"/>
            </w:pPr>
            <w:r w:rsidRPr="00EF551C">
              <w:t>JIGSAW</w:t>
            </w:r>
            <w:r w:rsidR="00A25505">
              <w:t>/Drama circle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14:paraId="7154BA6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851" w:type="dxa"/>
            <w:vMerge/>
            <w:shd w:val="clear" w:color="auto" w:fill="F6C3FF"/>
          </w:tcPr>
          <w:p w14:paraId="5A7ED65B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410" w:type="dxa"/>
            <w:shd w:val="clear" w:color="auto" w:fill="00B050"/>
          </w:tcPr>
          <w:p w14:paraId="4EF24709" w14:textId="7B50C84C" w:rsidR="00BA5A33" w:rsidRPr="00B0299E" w:rsidRDefault="00644F54" w:rsidP="00D05110">
            <w:pPr>
              <w:rPr>
                <w:sz w:val="32"/>
                <w:szCs w:val="32"/>
              </w:rPr>
            </w:pPr>
            <w:r w:rsidRPr="00B0299E">
              <w:rPr>
                <w:sz w:val="32"/>
                <w:szCs w:val="32"/>
              </w:rPr>
              <w:t xml:space="preserve">Hydro/Mark-making </w:t>
            </w:r>
          </w:p>
        </w:tc>
        <w:tc>
          <w:tcPr>
            <w:tcW w:w="1068" w:type="dxa"/>
            <w:vMerge/>
            <w:shd w:val="clear" w:color="auto" w:fill="FFFF00"/>
          </w:tcPr>
          <w:p w14:paraId="2C291612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058" w:type="dxa"/>
            <w:vMerge/>
            <w:shd w:val="clear" w:color="auto" w:fill="F6C3FF"/>
          </w:tcPr>
          <w:p w14:paraId="2B4DCEF3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</w:tr>
      <w:tr w:rsidR="00BA5A33" w:rsidRPr="00870417" w14:paraId="74116FB7" w14:textId="63091458" w:rsidTr="00B0299E">
        <w:tc>
          <w:tcPr>
            <w:tcW w:w="1271" w:type="dxa"/>
          </w:tcPr>
          <w:p w14:paraId="5FA99BBF" w14:textId="5739AA3E" w:rsidR="00BA5A33" w:rsidRPr="00870417" w:rsidRDefault="00BA5A33" w:rsidP="00D05110">
            <w:pPr>
              <w:rPr>
                <w:b/>
                <w:bCs/>
                <w:sz w:val="36"/>
                <w:szCs w:val="36"/>
              </w:rPr>
            </w:pPr>
            <w:r w:rsidRPr="00870417">
              <w:rPr>
                <w:b/>
                <w:bCs/>
                <w:sz w:val="36"/>
                <w:szCs w:val="36"/>
              </w:rPr>
              <w:t>Wed</w:t>
            </w:r>
          </w:p>
        </w:tc>
        <w:tc>
          <w:tcPr>
            <w:tcW w:w="851" w:type="dxa"/>
            <w:vMerge/>
            <w:shd w:val="clear" w:color="auto" w:fill="4EA72E" w:themeFill="accent6"/>
          </w:tcPr>
          <w:p w14:paraId="08C8D2F2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vMerge/>
            <w:shd w:val="clear" w:color="auto" w:fill="FFFF00"/>
          </w:tcPr>
          <w:p w14:paraId="1B51384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  <w:shd w:val="clear" w:color="auto" w:fill="FFFF00"/>
          </w:tcPr>
          <w:p w14:paraId="15E7BAC8" w14:textId="7A473B93" w:rsidR="00BA5A33" w:rsidRPr="00EF551C" w:rsidRDefault="00BA5A33" w:rsidP="00D05110">
            <w:pPr>
              <w:rPr>
                <w:sz w:val="32"/>
                <w:szCs w:val="32"/>
              </w:rPr>
            </w:pPr>
            <w:r w:rsidRPr="00EF551C">
              <w:rPr>
                <w:sz w:val="32"/>
                <w:szCs w:val="32"/>
              </w:rPr>
              <w:t>Interacti</w:t>
            </w:r>
            <w:r w:rsidR="00B0299E">
              <w:rPr>
                <w:sz w:val="32"/>
                <w:szCs w:val="32"/>
              </w:rPr>
              <w:t>ve</w:t>
            </w:r>
            <w:r w:rsidRPr="00EF551C">
              <w:rPr>
                <w:sz w:val="32"/>
                <w:szCs w:val="32"/>
              </w:rPr>
              <w:t xml:space="preserve"> story</w:t>
            </w:r>
          </w:p>
        </w:tc>
        <w:tc>
          <w:tcPr>
            <w:tcW w:w="1985" w:type="dxa"/>
            <w:shd w:val="clear" w:color="auto" w:fill="FFFF00"/>
          </w:tcPr>
          <w:p w14:paraId="75F541BA" w14:textId="12B182F3" w:rsidR="00BA5A33" w:rsidRPr="00EF551C" w:rsidRDefault="00644F54" w:rsidP="00D0511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Intensive Interaction</w:t>
            </w:r>
          </w:p>
        </w:tc>
        <w:tc>
          <w:tcPr>
            <w:tcW w:w="850" w:type="dxa"/>
            <w:vMerge/>
            <w:shd w:val="clear" w:color="auto" w:fill="4EA72E" w:themeFill="accent6"/>
          </w:tcPr>
          <w:p w14:paraId="5CE769D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992" w:type="dxa"/>
            <w:shd w:val="clear" w:color="auto" w:fill="FFFF00"/>
          </w:tcPr>
          <w:p w14:paraId="32FE11F7" w14:textId="77777777" w:rsidR="00BA5A33" w:rsidRDefault="007F019B" w:rsidP="00537DF6">
            <w:pPr>
              <w:rPr>
                <w:sz w:val="28"/>
                <w:szCs w:val="28"/>
              </w:rPr>
            </w:pPr>
            <w:r w:rsidRPr="007F019B">
              <w:rPr>
                <w:sz w:val="28"/>
                <w:szCs w:val="28"/>
              </w:rPr>
              <w:t>PLGs</w:t>
            </w:r>
          </w:p>
          <w:p w14:paraId="34D34A79" w14:textId="59C75B96" w:rsidR="007F019B" w:rsidRPr="007F019B" w:rsidRDefault="007F019B" w:rsidP="00537DF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8DCCBBD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851" w:type="dxa"/>
            <w:vMerge/>
            <w:shd w:val="clear" w:color="auto" w:fill="F6C3FF"/>
          </w:tcPr>
          <w:p w14:paraId="3980EBF3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410" w:type="dxa"/>
            <w:shd w:val="clear" w:color="auto" w:fill="00B050"/>
          </w:tcPr>
          <w:p w14:paraId="21E89E66" w14:textId="685F6F04" w:rsidR="00BA5A33" w:rsidRPr="00B0299E" w:rsidRDefault="00BA5A33" w:rsidP="00D05110">
            <w:pPr>
              <w:rPr>
                <w:sz w:val="32"/>
                <w:szCs w:val="32"/>
              </w:rPr>
            </w:pPr>
            <w:r w:rsidRPr="00B0299E">
              <w:rPr>
                <w:sz w:val="32"/>
                <w:szCs w:val="32"/>
              </w:rPr>
              <w:t>Sensory PE</w:t>
            </w:r>
          </w:p>
        </w:tc>
        <w:tc>
          <w:tcPr>
            <w:tcW w:w="1068" w:type="dxa"/>
            <w:vMerge/>
            <w:shd w:val="clear" w:color="auto" w:fill="FFFF00"/>
          </w:tcPr>
          <w:p w14:paraId="26A563F8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058" w:type="dxa"/>
            <w:vMerge/>
            <w:shd w:val="clear" w:color="auto" w:fill="F6C3FF"/>
          </w:tcPr>
          <w:p w14:paraId="6E5E6C87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</w:tr>
      <w:tr w:rsidR="00BA5A33" w:rsidRPr="00870417" w14:paraId="3B0793B0" w14:textId="37765AD9" w:rsidTr="00B0299E">
        <w:tc>
          <w:tcPr>
            <w:tcW w:w="1271" w:type="dxa"/>
          </w:tcPr>
          <w:p w14:paraId="5BF7B651" w14:textId="053769D3" w:rsidR="00BA5A33" w:rsidRPr="00870417" w:rsidRDefault="00BA5A33" w:rsidP="00D05110">
            <w:pPr>
              <w:rPr>
                <w:b/>
                <w:bCs/>
                <w:sz w:val="36"/>
                <w:szCs w:val="36"/>
              </w:rPr>
            </w:pPr>
            <w:r w:rsidRPr="00870417">
              <w:rPr>
                <w:b/>
                <w:bCs/>
                <w:sz w:val="36"/>
                <w:szCs w:val="36"/>
              </w:rPr>
              <w:t>Thurs</w:t>
            </w:r>
          </w:p>
        </w:tc>
        <w:tc>
          <w:tcPr>
            <w:tcW w:w="851" w:type="dxa"/>
            <w:vMerge/>
            <w:shd w:val="clear" w:color="auto" w:fill="4EA72E" w:themeFill="accent6"/>
          </w:tcPr>
          <w:p w14:paraId="491A1E9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vMerge/>
            <w:shd w:val="clear" w:color="auto" w:fill="FFFF00"/>
          </w:tcPr>
          <w:p w14:paraId="0A134BB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  <w:shd w:val="clear" w:color="auto" w:fill="0F9ED5" w:themeFill="accent4"/>
          </w:tcPr>
          <w:p w14:paraId="214B5C75" w14:textId="53E099F5" w:rsidR="00BA5A33" w:rsidRPr="00EF551C" w:rsidRDefault="00B0299E" w:rsidP="00D0511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Maths </w:t>
            </w:r>
            <w:r w:rsidR="00EF7119">
              <w:rPr>
                <w:sz w:val="32"/>
                <w:szCs w:val="32"/>
              </w:rPr>
              <w:t>activities (</w:t>
            </w:r>
            <w:r>
              <w:rPr>
                <w:sz w:val="32"/>
                <w:szCs w:val="32"/>
              </w:rPr>
              <w:t>Number)</w:t>
            </w:r>
          </w:p>
        </w:tc>
        <w:tc>
          <w:tcPr>
            <w:tcW w:w="1985" w:type="dxa"/>
            <w:shd w:val="clear" w:color="auto" w:fill="FFFF00"/>
          </w:tcPr>
          <w:p w14:paraId="570348FF" w14:textId="77777777" w:rsidR="00EF551C" w:rsidRDefault="00BA5A33" w:rsidP="00D05110">
            <w:pPr>
              <w:rPr>
                <w:sz w:val="32"/>
                <w:szCs w:val="32"/>
              </w:rPr>
            </w:pPr>
            <w:r w:rsidRPr="00EF551C">
              <w:rPr>
                <w:sz w:val="32"/>
                <w:szCs w:val="32"/>
              </w:rPr>
              <w:t>Phonics</w:t>
            </w:r>
          </w:p>
          <w:p w14:paraId="6326ACD9" w14:textId="2BC59C20" w:rsidR="00BA5A33" w:rsidRPr="00EF551C" w:rsidRDefault="00BA5A33" w:rsidP="00D05110">
            <w:pPr>
              <w:rPr>
                <w:sz w:val="32"/>
                <w:szCs w:val="32"/>
              </w:rPr>
            </w:pPr>
            <w:r w:rsidRPr="00EF551C">
              <w:rPr>
                <w:sz w:val="32"/>
                <w:szCs w:val="32"/>
              </w:rPr>
              <w:t>/FLARA</w:t>
            </w:r>
          </w:p>
        </w:tc>
        <w:tc>
          <w:tcPr>
            <w:tcW w:w="850" w:type="dxa"/>
            <w:vMerge/>
            <w:shd w:val="clear" w:color="auto" w:fill="4EA72E" w:themeFill="accent6"/>
          </w:tcPr>
          <w:p w14:paraId="5DC1F173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992" w:type="dxa"/>
            <w:shd w:val="clear" w:color="auto" w:fill="4EA72E" w:themeFill="accent6"/>
          </w:tcPr>
          <w:p w14:paraId="7458A2D7" w14:textId="6814467F" w:rsidR="00BA5A33" w:rsidRPr="00870417" w:rsidRDefault="00FF4BE5" w:rsidP="00537D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OT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14:paraId="076BF8B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851" w:type="dxa"/>
            <w:vMerge/>
            <w:shd w:val="clear" w:color="auto" w:fill="F6C3FF"/>
          </w:tcPr>
          <w:p w14:paraId="54301EAD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410" w:type="dxa"/>
            <w:shd w:val="clear" w:color="auto" w:fill="E97132" w:themeFill="accent2"/>
          </w:tcPr>
          <w:p w14:paraId="5515A92A" w14:textId="34514660" w:rsidR="00BA5A33" w:rsidRPr="00B0299E" w:rsidRDefault="00BA5A33" w:rsidP="00D05110">
            <w:pPr>
              <w:rPr>
                <w:sz w:val="32"/>
                <w:szCs w:val="32"/>
              </w:rPr>
            </w:pPr>
            <w:r w:rsidRPr="00B0299E">
              <w:rPr>
                <w:sz w:val="32"/>
                <w:szCs w:val="32"/>
              </w:rPr>
              <w:t>Art</w:t>
            </w:r>
          </w:p>
        </w:tc>
        <w:tc>
          <w:tcPr>
            <w:tcW w:w="1068" w:type="dxa"/>
            <w:vMerge/>
            <w:shd w:val="clear" w:color="auto" w:fill="FFFF00"/>
          </w:tcPr>
          <w:p w14:paraId="34781A43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058" w:type="dxa"/>
            <w:vMerge/>
            <w:shd w:val="clear" w:color="auto" w:fill="F6C3FF"/>
          </w:tcPr>
          <w:p w14:paraId="52880E92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</w:tr>
      <w:tr w:rsidR="00BA5A33" w:rsidRPr="00870417" w14:paraId="0EFB93F2" w14:textId="48A3EBC7" w:rsidTr="00B0299E">
        <w:trPr>
          <w:trHeight w:val="577"/>
        </w:trPr>
        <w:tc>
          <w:tcPr>
            <w:tcW w:w="1271" w:type="dxa"/>
          </w:tcPr>
          <w:p w14:paraId="2CB9A234" w14:textId="31AF3657" w:rsidR="00BA5A33" w:rsidRPr="00870417" w:rsidRDefault="00BA5A33" w:rsidP="00D05110">
            <w:pPr>
              <w:rPr>
                <w:b/>
                <w:bCs/>
                <w:sz w:val="36"/>
                <w:szCs w:val="36"/>
              </w:rPr>
            </w:pPr>
            <w:r w:rsidRPr="00870417">
              <w:rPr>
                <w:b/>
                <w:bCs/>
                <w:sz w:val="36"/>
                <w:szCs w:val="36"/>
              </w:rPr>
              <w:t>Fri</w:t>
            </w:r>
          </w:p>
        </w:tc>
        <w:tc>
          <w:tcPr>
            <w:tcW w:w="851" w:type="dxa"/>
            <w:vMerge/>
            <w:shd w:val="clear" w:color="auto" w:fill="4EA72E" w:themeFill="accent6"/>
          </w:tcPr>
          <w:p w14:paraId="68906181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134" w:type="dxa"/>
            <w:vMerge/>
            <w:shd w:val="clear" w:color="auto" w:fill="FFFF00"/>
          </w:tcPr>
          <w:p w14:paraId="05F9900C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  <w:shd w:val="clear" w:color="auto" w:fill="F6C3FF"/>
          </w:tcPr>
          <w:p w14:paraId="5217CB57" w14:textId="48BCCE97" w:rsidR="00BA5A33" w:rsidRPr="00EF551C" w:rsidRDefault="00EF551C" w:rsidP="00D05110">
            <w:pPr>
              <w:rPr>
                <w:sz w:val="32"/>
                <w:szCs w:val="32"/>
              </w:rPr>
            </w:pPr>
            <w:r w:rsidRPr="00EF551C">
              <w:rPr>
                <w:sz w:val="32"/>
                <w:szCs w:val="32"/>
              </w:rPr>
              <w:t xml:space="preserve">Good News </w:t>
            </w:r>
            <w:r w:rsidR="00BA5A33" w:rsidRPr="00EF551C">
              <w:rPr>
                <w:sz w:val="32"/>
                <w:szCs w:val="32"/>
              </w:rPr>
              <w:t>Assembly</w:t>
            </w:r>
          </w:p>
        </w:tc>
        <w:tc>
          <w:tcPr>
            <w:tcW w:w="1985" w:type="dxa"/>
            <w:shd w:val="clear" w:color="auto" w:fill="FFFF00"/>
          </w:tcPr>
          <w:p w14:paraId="75E09E2C" w14:textId="3C124883" w:rsidR="00BA5A33" w:rsidRPr="00EF551C" w:rsidRDefault="00BA5A33" w:rsidP="00D05110">
            <w:pPr>
              <w:rPr>
                <w:sz w:val="32"/>
                <w:szCs w:val="32"/>
              </w:rPr>
            </w:pPr>
            <w:r w:rsidRPr="00EF551C">
              <w:rPr>
                <w:sz w:val="32"/>
                <w:szCs w:val="32"/>
              </w:rPr>
              <w:t>PLGs</w:t>
            </w:r>
          </w:p>
        </w:tc>
        <w:tc>
          <w:tcPr>
            <w:tcW w:w="850" w:type="dxa"/>
            <w:vMerge/>
            <w:shd w:val="clear" w:color="auto" w:fill="4EA72E" w:themeFill="accent6"/>
          </w:tcPr>
          <w:p w14:paraId="4520E875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992" w:type="dxa"/>
            <w:shd w:val="clear" w:color="auto" w:fill="4EA72E" w:themeFill="accent6"/>
          </w:tcPr>
          <w:p w14:paraId="1A82AEB1" w14:textId="1B9D91CC" w:rsidR="00BA5A33" w:rsidRPr="00870417" w:rsidRDefault="00FF4BE5" w:rsidP="00D051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OT</w:t>
            </w:r>
          </w:p>
        </w:tc>
        <w:tc>
          <w:tcPr>
            <w:tcW w:w="567" w:type="dxa"/>
            <w:vMerge/>
            <w:shd w:val="clear" w:color="auto" w:fill="FFFFFF" w:themeFill="background1"/>
          </w:tcPr>
          <w:p w14:paraId="22747C24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851" w:type="dxa"/>
            <w:vMerge/>
            <w:shd w:val="clear" w:color="auto" w:fill="F6C3FF"/>
          </w:tcPr>
          <w:p w14:paraId="69CB41A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2410" w:type="dxa"/>
            <w:shd w:val="clear" w:color="auto" w:fill="E97132" w:themeFill="accent2"/>
          </w:tcPr>
          <w:p w14:paraId="35A17B15" w14:textId="2E7FD9AE" w:rsidR="00BA5A33" w:rsidRPr="00B0299E" w:rsidRDefault="00BA5A33" w:rsidP="00D05110">
            <w:pPr>
              <w:rPr>
                <w:sz w:val="32"/>
                <w:szCs w:val="32"/>
              </w:rPr>
            </w:pPr>
            <w:r w:rsidRPr="00B0299E">
              <w:rPr>
                <w:sz w:val="32"/>
                <w:szCs w:val="32"/>
              </w:rPr>
              <w:t>Sensory music</w:t>
            </w:r>
          </w:p>
        </w:tc>
        <w:tc>
          <w:tcPr>
            <w:tcW w:w="1068" w:type="dxa"/>
            <w:vMerge/>
            <w:shd w:val="clear" w:color="auto" w:fill="FFFF00"/>
          </w:tcPr>
          <w:p w14:paraId="18065F10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  <w:tc>
          <w:tcPr>
            <w:tcW w:w="1058" w:type="dxa"/>
            <w:vMerge/>
            <w:shd w:val="clear" w:color="auto" w:fill="F6C3FF"/>
          </w:tcPr>
          <w:p w14:paraId="53990AFB" w14:textId="77777777" w:rsidR="00BA5A33" w:rsidRPr="00870417" w:rsidRDefault="00BA5A33" w:rsidP="00D05110">
            <w:pPr>
              <w:rPr>
                <w:sz w:val="44"/>
                <w:szCs w:val="44"/>
              </w:rPr>
            </w:pPr>
          </w:p>
        </w:tc>
      </w:tr>
    </w:tbl>
    <w:p w14:paraId="4C655A3E" w14:textId="6E68C45E" w:rsidR="00550903" w:rsidRDefault="00D05110" w:rsidP="00D05110">
      <w:pPr>
        <w:jc w:val="center"/>
        <w:rPr>
          <w:sz w:val="44"/>
          <w:szCs w:val="44"/>
        </w:rPr>
      </w:pPr>
      <w:r w:rsidRPr="00323828">
        <w:rPr>
          <w:sz w:val="44"/>
          <w:szCs w:val="44"/>
        </w:rPr>
        <w:t xml:space="preserve">Emerald Class Timetable Term </w:t>
      </w:r>
      <w:r w:rsidR="0056757F">
        <w:rPr>
          <w:sz w:val="44"/>
          <w:szCs w:val="44"/>
        </w:rPr>
        <w:t>1</w:t>
      </w:r>
    </w:p>
    <w:p w14:paraId="40526EFA" w14:textId="77777777" w:rsidR="009F16A0" w:rsidRDefault="009F16A0" w:rsidP="00D05110">
      <w:pPr>
        <w:jc w:val="center"/>
        <w:rPr>
          <w:sz w:val="44"/>
          <w:szCs w:val="44"/>
        </w:rPr>
      </w:pPr>
    </w:p>
    <w:p w14:paraId="2FDC81A3" w14:textId="49FAE2EE" w:rsidR="00FF4BE5" w:rsidRPr="00323828" w:rsidRDefault="00FF4BE5" w:rsidP="009F16A0">
      <w:pPr>
        <w:rPr>
          <w:sz w:val="44"/>
          <w:szCs w:val="44"/>
        </w:rPr>
      </w:pPr>
      <w:r>
        <w:rPr>
          <w:sz w:val="44"/>
          <w:szCs w:val="44"/>
        </w:rPr>
        <w:t xml:space="preserve"> </w:t>
      </w:r>
    </w:p>
    <w:sectPr w:rsidR="00FF4BE5" w:rsidRPr="00323828" w:rsidSect="00BC165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F"/>
    <w:rsid w:val="00130A41"/>
    <w:rsid w:val="002924C1"/>
    <w:rsid w:val="00323828"/>
    <w:rsid w:val="003C5669"/>
    <w:rsid w:val="00441AEC"/>
    <w:rsid w:val="005220DB"/>
    <w:rsid w:val="00537DF6"/>
    <w:rsid w:val="00550903"/>
    <w:rsid w:val="0056351B"/>
    <w:rsid w:val="0056757F"/>
    <w:rsid w:val="005C40CE"/>
    <w:rsid w:val="00644F54"/>
    <w:rsid w:val="00662215"/>
    <w:rsid w:val="006C1638"/>
    <w:rsid w:val="006D37C7"/>
    <w:rsid w:val="006E6D4C"/>
    <w:rsid w:val="00745DC2"/>
    <w:rsid w:val="00797782"/>
    <w:rsid w:val="007F019B"/>
    <w:rsid w:val="00830098"/>
    <w:rsid w:val="00870417"/>
    <w:rsid w:val="00871E48"/>
    <w:rsid w:val="00893C22"/>
    <w:rsid w:val="009862E2"/>
    <w:rsid w:val="009F16A0"/>
    <w:rsid w:val="00A25505"/>
    <w:rsid w:val="00A74852"/>
    <w:rsid w:val="00B0299E"/>
    <w:rsid w:val="00B40976"/>
    <w:rsid w:val="00BA5A33"/>
    <w:rsid w:val="00BC165F"/>
    <w:rsid w:val="00C06629"/>
    <w:rsid w:val="00C502E1"/>
    <w:rsid w:val="00D05110"/>
    <w:rsid w:val="00DE685F"/>
    <w:rsid w:val="00E4622E"/>
    <w:rsid w:val="00E561C7"/>
    <w:rsid w:val="00E63380"/>
    <w:rsid w:val="00E71D22"/>
    <w:rsid w:val="00E76ADF"/>
    <w:rsid w:val="00EA362E"/>
    <w:rsid w:val="00EF551C"/>
    <w:rsid w:val="00EF7119"/>
    <w:rsid w:val="00F4374A"/>
    <w:rsid w:val="00FF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E716D"/>
  <w15:chartTrackingRefBased/>
  <w15:docId w15:val="{F06D03E1-37FD-4DC4-A885-5345C03B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6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6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6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1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Boffin</dc:creator>
  <cp:keywords/>
  <dc:description/>
  <cp:lastModifiedBy>Wendy Boffin</cp:lastModifiedBy>
  <cp:revision>3</cp:revision>
  <cp:lastPrinted>2026-09-02T15:02:00Z</cp:lastPrinted>
  <dcterms:created xsi:type="dcterms:W3CDTF">2026-09-10T12:39:00Z</dcterms:created>
  <dcterms:modified xsi:type="dcterms:W3CDTF">2026-09-10T12:42:00Z</dcterms:modified>
</cp:coreProperties>
</file>