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955"/>
        <w:gridCol w:w="5024"/>
      </w:tblGrid>
      <w:tr w:rsidR="0067268E" w:rsidRPr="009040C8" w:rsidTr="0067268E">
        <w:trPr>
          <w:trHeight w:val="1134"/>
        </w:trPr>
        <w:tc>
          <w:tcPr>
            <w:tcW w:w="4955" w:type="dxa"/>
          </w:tcPr>
          <w:p w:rsidR="0067268E" w:rsidRPr="009040C8" w:rsidRDefault="0067268E" w:rsidP="004B37B6">
            <w:pPr>
              <w:pStyle w:val="Body"/>
            </w:pPr>
            <w:bookmarkStart w:id="0" w:name="_GoBack"/>
            <w:bookmarkEnd w:id="0"/>
            <w:r w:rsidRPr="009040C8">
              <w:rPr>
                <w:noProof/>
              </w:rPr>
              <w:drawing>
                <wp:inline distT="0" distB="0" distL="0" distR="0" wp14:anchorId="5C8E0013" wp14:editId="4EA5CF70">
                  <wp:extent cx="2993304" cy="6832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9Rkolmxu_11usyw6_2q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8314" cy="691219"/>
                          </a:xfrm>
                          <a:prstGeom prst="rect">
                            <a:avLst/>
                          </a:prstGeom>
                        </pic:spPr>
                      </pic:pic>
                    </a:graphicData>
                  </a:graphic>
                </wp:inline>
              </w:drawing>
            </w:r>
          </w:p>
        </w:tc>
        <w:tc>
          <w:tcPr>
            <w:tcW w:w="5024" w:type="dxa"/>
            <w:tcMar>
              <w:right w:w="0" w:type="dxa"/>
            </w:tcMar>
          </w:tcPr>
          <w:p w:rsidR="0067268E" w:rsidRPr="009040C8" w:rsidRDefault="0067268E" w:rsidP="00F143BB">
            <w:pPr>
              <w:jc w:val="right"/>
              <w:rPr>
                <w:rFonts w:ascii="Arial" w:hAnsi="Arial"/>
                <w:b/>
                <w:iCs/>
                <w:color w:val="9A2C57"/>
                <w:sz w:val="36"/>
                <w:szCs w:val="36"/>
              </w:rPr>
            </w:pPr>
            <w:r>
              <w:rPr>
                <w:rFonts w:ascii="Arial" w:hAnsi="Arial"/>
                <w:b/>
                <w:iCs/>
                <w:noProof/>
                <w:color w:val="9A2C57"/>
                <w:sz w:val="36"/>
                <w:szCs w:val="36"/>
              </w:rPr>
              <w:drawing>
                <wp:inline distT="0" distB="0" distL="0" distR="0" wp14:anchorId="36ED9342" wp14:editId="53372351">
                  <wp:extent cx="890280" cy="360000"/>
                  <wp:effectExtent l="0" t="0" r="5080" b="2540"/>
                  <wp:docPr id="7" name="Picture 7">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0280" cy="360000"/>
                          </a:xfrm>
                          <a:prstGeom prst="rect">
                            <a:avLst/>
                          </a:prstGeom>
                        </pic:spPr>
                      </pic:pic>
                    </a:graphicData>
                  </a:graphic>
                </wp:inline>
              </w:drawing>
            </w:r>
          </w:p>
        </w:tc>
      </w:tr>
    </w:tbl>
    <w:p w:rsidR="00C92B4D" w:rsidRDefault="006B2757" w:rsidP="006B2757">
      <w:pPr>
        <w:ind w:right="198"/>
        <w:jc w:val="right"/>
        <w:rPr>
          <w:rFonts w:ascii="Arial" w:hAnsi="Arial" w:cs="Arial"/>
          <w:b/>
          <w:bCs/>
          <w:noProof/>
        </w:rPr>
      </w:pPr>
      <w:r>
        <w:rPr>
          <w:rFonts w:ascii="Arial" w:hAnsi="Arial" w:cs="Arial"/>
          <w:b/>
          <w:bCs/>
          <w:noProof/>
        </w:rPr>
        <w:t>School Immunisation Team</w:t>
      </w:r>
    </w:p>
    <w:p w:rsidR="006B2757" w:rsidRDefault="006B2757" w:rsidP="006B2757">
      <w:pPr>
        <w:ind w:right="198"/>
        <w:jc w:val="right"/>
        <w:rPr>
          <w:rFonts w:ascii="Arial" w:hAnsi="Arial" w:cs="Arial"/>
          <w:b/>
          <w:bCs/>
          <w:noProof/>
        </w:rPr>
      </w:pPr>
      <w:r>
        <w:rPr>
          <w:rFonts w:ascii="Arial" w:hAnsi="Arial" w:cs="Arial"/>
          <w:b/>
          <w:bCs/>
          <w:noProof/>
        </w:rPr>
        <w:t>3 Station Road</w:t>
      </w:r>
    </w:p>
    <w:p w:rsidR="006B2757" w:rsidRDefault="006B2757" w:rsidP="006B2757">
      <w:pPr>
        <w:ind w:right="198"/>
        <w:jc w:val="right"/>
        <w:rPr>
          <w:rFonts w:ascii="Arial" w:hAnsi="Arial" w:cs="Arial"/>
          <w:b/>
          <w:bCs/>
          <w:noProof/>
        </w:rPr>
      </w:pPr>
      <w:r>
        <w:rPr>
          <w:rFonts w:ascii="Arial" w:hAnsi="Arial" w:cs="Arial"/>
          <w:b/>
          <w:bCs/>
          <w:noProof/>
        </w:rPr>
        <w:t>Pill</w:t>
      </w:r>
    </w:p>
    <w:p w:rsidR="006B2757" w:rsidRDefault="006B2757" w:rsidP="006B2757">
      <w:pPr>
        <w:ind w:right="198"/>
        <w:jc w:val="right"/>
        <w:rPr>
          <w:rFonts w:ascii="Arial" w:hAnsi="Arial" w:cs="Arial"/>
          <w:b/>
          <w:bCs/>
          <w:noProof/>
        </w:rPr>
      </w:pPr>
      <w:r>
        <w:rPr>
          <w:rFonts w:ascii="Arial" w:hAnsi="Arial" w:cs="Arial"/>
          <w:b/>
          <w:bCs/>
          <w:noProof/>
        </w:rPr>
        <w:t>Bristol</w:t>
      </w:r>
    </w:p>
    <w:p w:rsidR="006B2757" w:rsidRDefault="006B2757" w:rsidP="006B2757">
      <w:pPr>
        <w:ind w:right="198"/>
        <w:jc w:val="right"/>
        <w:rPr>
          <w:rFonts w:ascii="Arial" w:hAnsi="Arial" w:cs="Arial"/>
          <w:b/>
          <w:bCs/>
          <w:noProof/>
        </w:rPr>
      </w:pPr>
      <w:r>
        <w:rPr>
          <w:rFonts w:ascii="Arial" w:hAnsi="Arial" w:cs="Arial"/>
          <w:b/>
          <w:bCs/>
          <w:noProof/>
        </w:rPr>
        <w:t>BS20 0AB</w:t>
      </w:r>
    </w:p>
    <w:p w:rsidR="00C92B4D" w:rsidRPr="00C04069" w:rsidRDefault="00890D6A" w:rsidP="00C92B4D">
      <w:pPr>
        <w:spacing w:before="240" w:line="360" w:lineRule="auto"/>
        <w:ind w:right="196"/>
        <w:jc w:val="right"/>
        <w:rPr>
          <w:rFonts w:ascii="Arial" w:hAnsi="Arial" w:cs="Arial"/>
          <w:b/>
          <w:bCs/>
          <w:noProof/>
        </w:rPr>
      </w:pPr>
      <w:r>
        <w:rPr>
          <w:rFonts w:ascii="Arial" w:hAnsi="Arial" w:cs="Arial"/>
          <w:b/>
          <w:bCs/>
          <w:noProof/>
        </w:rPr>
        <w:t>3</w:t>
      </w:r>
      <w:r w:rsidRPr="00890D6A">
        <w:rPr>
          <w:rFonts w:ascii="Arial" w:hAnsi="Arial" w:cs="Arial"/>
          <w:b/>
          <w:bCs/>
          <w:noProof/>
          <w:vertAlign w:val="superscript"/>
        </w:rPr>
        <w:t>rd</w:t>
      </w:r>
      <w:r>
        <w:rPr>
          <w:rFonts w:ascii="Arial" w:hAnsi="Arial" w:cs="Arial"/>
          <w:b/>
          <w:bCs/>
          <w:noProof/>
        </w:rPr>
        <w:t xml:space="preserve"> December</w:t>
      </w:r>
      <w:r w:rsidR="00631DEC">
        <w:rPr>
          <w:rFonts w:ascii="Arial" w:hAnsi="Arial" w:cs="Arial"/>
          <w:b/>
          <w:bCs/>
          <w:noProof/>
        </w:rPr>
        <w:t xml:space="preserve"> 2021</w:t>
      </w:r>
    </w:p>
    <w:p w:rsidR="00C77700" w:rsidRDefault="00C77700" w:rsidP="00C77700">
      <w:pPr>
        <w:rPr>
          <w:rFonts w:ascii="Arial" w:hAnsi="Arial" w:cs="Arial"/>
        </w:rPr>
      </w:pPr>
      <w:r w:rsidRPr="00C77700">
        <w:rPr>
          <w:rFonts w:ascii="Arial" w:hAnsi="Arial" w:cs="Arial"/>
        </w:rPr>
        <w:t>Dear Parent/Carer</w:t>
      </w:r>
    </w:p>
    <w:p w:rsidR="00C77700" w:rsidRPr="00C77700" w:rsidRDefault="00C77700" w:rsidP="00C77700">
      <w:pPr>
        <w:rPr>
          <w:rFonts w:ascii="Arial" w:hAnsi="Arial" w:cs="Arial"/>
        </w:rPr>
      </w:pPr>
    </w:p>
    <w:p w:rsidR="00C77700" w:rsidRDefault="00C64CBC" w:rsidP="00C77700">
      <w:pPr>
        <w:rPr>
          <w:rFonts w:ascii="Arial" w:hAnsi="Arial" w:cs="Arial"/>
          <w:b/>
        </w:rPr>
      </w:pPr>
      <w:r>
        <w:rPr>
          <w:rFonts w:ascii="Arial" w:hAnsi="Arial" w:cs="Arial"/>
          <w:b/>
        </w:rPr>
        <w:t xml:space="preserve">Community Clinics for </w:t>
      </w:r>
      <w:r w:rsidR="00631DEC">
        <w:rPr>
          <w:rFonts w:ascii="Arial" w:hAnsi="Arial" w:cs="Arial"/>
          <w:b/>
        </w:rPr>
        <w:t>Flu</w:t>
      </w:r>
      <w:r w:rsidR="00C77700" w:rsidRPr="00C77700">
        <w:rPr>
          <w:rFonts w:ascii="Arial" w:hAnsi="Arial" w:cs="Arial"/>
          <w:b/>
        </w:rPr>
        <w:t xml:space="preserve"> Immunisation Programme</w:t>
      </w:r>
      <w:r w:rsidR="004B37B6">
        <w:rPr>
          <w:rFonts w:ascii="Arial" w:hAnsi="Arial" w:cs="Arial"/>
          <w:b/>
        </w:rPr>
        <w:t xml:space="preserve"> </w:t>
      </w:r>
    </w:p>
    <w:p w:rsidR="00C77700" w:rsidRPr="00C77700" w:rsidRDefault="00C77700" w:rsidP="00C77700">
      <w:pPr>
        <w:rPr>
          <w:rFonts w:ascii="Arial" w:hAnsi="Arial" w:cs="Arial"/>
          <w:b/>
        </w:rPr>
      </w:pPr>
    </w:p>
    <w:p w:rsidR="00113B04" w:rsidRDefault="00D9597F" w:rsidP="00C77700">
      <w:pPr>
        <w:rPr>
          <w:rFonts w:ascii="Arial" w:hAnsi="Arial" w:cs="Arial"/>
        </w:rPr>
      </w:pPr>
      <w:r>
        <w:rPr>
          <w:rFonts w:ascii="Arial" w:hAnsi="Arial" w:cs="Arial"/>
        </w:rPr>
        <w:t xml:space="preserve">We </w:t>
      </w:r>
      <w:r w:rsidR="00C64CBC">
        <w:rPr>
          <w:rFonts w:ascii="Arial" w:hAnsi="Arial" w:cs="Arial"/>
        </w:rPr>
        <w:t xml:space="preserve">are running community catch-up clinics for children </w:t>
      </w:r>
      <w:r w:rsidR="009D2415">
        <w:rPr>
          <w:rFonts w:ascii="Arial" w:hAnsi="Arial" w:cs="Arial"/>
        </w:rPr>
        <w:t xml:space="preserve">from Reception – Year 11 who, for any reason, </w:t>
      </w:r>
      <w:r w:rsidR="00631DEC">
        <w:rPr>
          <w:rFonts w:ascii="Arial" w:hAnsi="Arial" w:cs="Arial"/>
        </w:rPr>
        <w:t>were unable to receive their flu vaccine in school.</w:t>
      </w:r>
    </w:p>
    <w:p w:rsidR="00890D6A" w:rsidRDefault="00890D6A" w:rsidP="00C64CBC">
      <w:pPr>
        <w:rPr>
          <w:rFonts w:ascii="Arial" w:hAnsi="Arial" w:cs="Arial"/>
        </w:rPr>
      </w:pPr>
      <w:r>
        <w:rPr>
          <w:rFonts w:ascii="Arial" w:hAnsi="Arial" w:cs="Arial"/>
        </w:rPr>
        <w:t>If your child attends a school in the Bristol, North Somerset and South Gloucestershire</w:t>
      </w:r>
      <w:r w:rsidR="009D2415">
        <w:rPr>
          <w:rFonts w:ascii="Arial" w:hAnsi="Arial" w:cs="Arial"/>
        </w:rPr>
        <w:t xml:space="preserve"> (BNSSG)</w:t>
      </w:r>
      <w:r>
        <w:rPr>
          <w:rFonts w:ascii="Arial" w:hAnsi="Arial" w:cs="Arial"/>
        </w:rPr>
        <w:t xml:space="preserve"> area and you have not already completed a consent form for your child to receive the flu vaccine please do so following the consent link below</w:t>
      </w:r>
    </w:p>
    <w:p w:rsidR="00890D6A" w:rsidRDefault="00B459AE" w:rsidP="00890D6A">
      <w:pPr>
        <w:ind w:right="261"/>
        <w:rPr>
          <w:rFonts w:ascii="Arial" w:hAnsi="Arial" w:cs="Arial"/>
        </w:rPr>
      </w:pPr>
      <w:hyperlink r:id="rId9" w:history="1">
        <w:r w:rsidR="00890D6A" w:rsidRPr="00C77700">
          <w:rPr>
            <w:rStyle w:val="Hyperlink"/>
            <w:rFonts w:ascii="Arial" w:hAnsi="Arial" w:cs="Arial"/>
            <w:b/>
            <w:color w:val="0070C0"/>
          </w:rPr>
          <w:t>https://imms.sirona-cic.org.uk/flu/2021/consent</w:t>
        </w:r>
      </w:hyperlink>
    </w:p>
    <w:p w:rsidR="00890D6A" w:rsidRDefault="00890D6A" w:rsidP="00C64CBC">
      <w:pPr>
        <w:rPr>
          <w:rFonts w:ascii="Arial" w:hAnsi="Arial" w:cs="Arial"/>
        </w:rPr>
      </w:pPr>
    </w:p>
    <w:p w:rsidR="00890D6A" w:rsidRPr="00890D6A" w:rsidRDefault="00890D6A" w:rsidP="00C64CBC">
      <w:pPr>
        <w:rPr>
          <w:rFonts w:ascii="Arial" w:hAnsi="Arial" w:cs="Arial"/>
          <w:b/>
        </w:rPr>
      </w:pPr>
      <w:r w:rsidRPr="00890D6A">
        <w:rPr>
          <w:rFonts w:ascii="Arial" w:hAnsi="Arial" w:cs="Arial"/>
          <w:b/>
        </w:rPr>
        <w:t>How to book an appointment</w:t>
      </w:r>
    </w:p>
    <w:p w:rsidR="00890D6A" w:rsidRDefault="00890D6A" w:rsidP="00C64CBC">
      <w:pPr>
        <w:rPr>
          <w:rFonts w:ascii="Arial" w:hAnsi="Arial" w:cs="Arial"/>
        </w:rPr>
      </w:pPr>
    </w:p>
    <w:p w:rsidR="00C64CBC" w:rsidRDefault="00406852" w:rsidP="00C64CBC">
      <w:pPr>
        <w:rPr>
          <w:rFonts w:ascii="Arial" w:hAnsi="Arial" w:cs="Arial"/>
        </w:rPr>
      </w:pPr>
      <w:r>
        <w:rPr>
          <w:rFonts w:ascii="Arial" w:hAnsi="Arial" w:cs="Arial"/>
        </w:rPr>
        <w:t xml:space="preserve">Once you have completed </w:t>
      </w:r>
      <w:r w:rsidR="00491588">
        <w:rPr>
          <w:rFonts w:ascii="Arial" w:hAnsi="Arial" w:cs="Arial"/>
        </w:rPr>
        <w:t>a</w:t>
      </w:r>
      <w:r>
        <w:rPr>
          <w:rFonts w:ascii="Arial" w:hAnsi="Arial" w:cs="Arial"/>
        </w:rPr>
        <w:t xml:space="preserve"> consent form (if your child attends a BNSSG school) or if</w:t>
      </w:r>
      <w:r w:rsidR="00890D6A">
        <w:rPr>
          <w:rFonts w:ascii="Arial" w:hAnsi="Arial" w:cs="Arial"/>
        </w:rPr>
        <w:t xml:space="preserve"> your child is home-e</w:t>
      </w:r>
      <w:r>
        <w:rPr>
          <w:rFonts w:ascii="Arial" w:hAnsi="Arial" w:cs="Arial"/>
        </w:rPr>
        <w:t xml:space="preserve">ducated or not attending school you can click on the link below to </w:t>
      </w:r>
      <w:r w:rsidR="00C64CBC">
        <w:rPr>
          <w:rFonts w:ascii="Arial" w:hAnsi="Arial" w:cs="Arial"/>
        </w:rPr>
        <w:t xml:space="preserve">make an appointment for your child to receive the </w:t>
      </w:r>
      <w:r w:rsidR="00631DEC">
        <w:rPr>
          <w:rFonts w:ascii="Arial" w:hAnsi="Arial" w:cs="Arial"/>
        </w:rPr>
        <w:t>Flu</w:t>
      </w:r>
      <w:r w:rsidR="00C64CBC">
        <w:rPr>
          <w:rFonts w:ascii="Arial" w:hAnsi="Arial" w:cs="Arial"/>
        </w:rPr>
        <w:t xml:space="preserve"> vaccine at one of our community </w:t>
      </w:r>
      <w:r>
        <w:rPr>
          <w:rFonts w:ascii="Arial" w:hAnsi="Arial" w:cs="Arial"/>
        </w:rPr>
        <w:t>based clinics</w:t>
      </w:r>
    </w:p>
    <w:p w:rsidR="00631DEC" w:rsidRPr="00890D6A" w:rsidRDefault="00B459AE" w:rsidP="00C64CBC">
      <w:pPr>
        <w:ind w:right="113"/>
        <w:rPr>
          <w:rFonts w:ascii="Arial" w:hAnsi="Arial" w:cs="Arial"/>
          <w:b/>
        </w:rPr>
      </w:pPr>
      <w:hyperlink r:id="rId10" w:history="1">
        <w:r w:rsidR="00890D6A" w:rsidRPr="00890D6A">
          <w:rPr>
            <w:rStyle w:val="Hyperlink"/>
            <w:rFonts w:ascii="Arial" w:hAnsi="Arial" w:cs="Arial"/>
            <w:b/>
          </w:rPr>
          <w:t>https://imms.sirona-cic.org.uk/flu/2021/bookflu</w:t>
        </w:r>
      </w:hyperlink>
    </w:p>
    <w:p w:rsidR="00890D6A" w:rsidRDefault="00890D6A" w:rsidP="00C64CBC">
      <w:pPr>
        <w:ind w:right="113"/>
        <w:rPr>
          <w:rFonts w:ascii="Arial" w:hAnsi="Arial" w:cs="Arial"/>
          <w:b/>
          <w:color w:val="0070C0"/>
        </w:rPr>
      </w:pPr>
    </w:p>
    <w:p w:rsidR="00631DEC" w:rsidRDefault="00631DEC" w:rsidP="00C77700">
      <w:pPr>
        <w:ind w:right="113"/>
        <w:rPr>
          <w:rFonts w:ascii="Arial" w:hAnsi="Arial" w:cs="Arial"/>
        </w:rPr>
      </w:pPr>
      <w:r>
        <w:rPr>
          <w:rFonts w:ascii="Arial" w:hAnsi="Arial" w:cs="Arial"/>
        </w:rPr>
        <w:t>Although, the link is for a nasal flu appointmen</w:t>
      </w:r>
      <w:r w:rsidR="009D2415">
        <w:rPr>
          <w:rFonts w:ascii="Arial" w:hAnsi="Arial" w:cs="Arial"/>
        </w:rPr>
        <w:t>t we will be able to offer the i</w:t>
      </w:r>
      <w:r>
        <w:rPr>
          <w:rFonts w:ascii="Arial" w:hAnsi="Arial" w:cs="Arial"/>
        </w:rPr>
        <w:t>nactivated flu vaccine (porcine gelatine free) for those young people who are unable to accept porcine gelatine products at the clinic. Please complete the form to book the appointment and you can request this on the day.</w:t>
      </w:r>
    </w:p>
    <w:p w:rsidR="00631DEC" w:rsidRPr="00C77700" w:rsidRDefault="00631DEC" w:rsidP="00C77700">
      <w:pPr>
        <w:ind w:right="113"/>
        <w:rPr>
          <w:rFonts w:ascii="Arial" w:hAnsi="Arial" w:cs="Arial"/>
        </w:rPr>
      </w:pPr>
    </w:p>
    <w:p w:rsidR="00C77700" w:rsidRPr="00C77700" w:rsidRDefault="00C77700" w:rsidP="00C77700">
      <w:pPr>
        <w:ind w:right="113"/>
        <w:rPr>
          <w:rFonts w:ascii="Arial" w:hAnsi="Arial" w:cs="Arial"/>
          <w:color w:val="0070C0"/>
        </w:rPr>
      </w:pPr>
      <w:r w:rsidRPr="00C77700">
        <w:rPr>
          <w:rFonts w:ascii="Arial" w:hAnsi="Arial" w:cs="Arial"/>
        </w:rPr>
        <w:t xml:space="preserve">For more information about the Nasal Flu vaccination programme, please visit </w:t>
      </w:r>
      <w:hyperlink r:id="rId11" w:history="1">
        <w:r w:rsidRPr="00C77700">
          <w:rPr>
            <w:rFonts w:ascii="Arial" w:hAnsi="Arial" w:cs="Arial"/>
            <w:color w:val="0070C0"/>
            <w:u w:val="single"/>
          </w:rPr>
          <w:t>Protect yourself against flu – information for those in school years 7 to 11 - GOV.UK (www.gov.uk)</w:t>
        </w:r>
      </w:hyperlink>
    </w:p>
    <w:p w:rsidR="00C77700" w:rsidRPr="00890D6A" w:rsidRDefault="00890D6A" w:rsidP="00C77700">
      <w:pPr>
        <w:ind w:right="113"/>
        <w:rPr>
          <w:rFonts w:ascii="Arial" w:hAnsi="Arial" w:cs="Arial"/>
        </w:rPr>
      </w:pPr>
      <w:proofErr w:type="gramStart"/>
      <w:r>
        <w:rPr>
          <w:rFonts w:ascii="Arial" w:hAnsi="Arial" w:cs="Arial"/>
        </w:rPr>
        <w:t>and</w:t>
      </w:r>
      <w:proofErr w:type="gramEnd"/>
      <w:r>
        <w:rPr>
          <w:rFonts w:ascii="Arial" w:hAnsi="Arial" w:cs="Arial"/>
        </w:rPr>
        <w:t xml:space="preserve"> </w:t>
      </w:r>
      <w:hyperlink r:id="rId12" w:history="1">
        <w:r w:rsidRPr="00890D6A">
          <w:rPr>
            <w:rFonts w:ascii="Arial" w:hAnsi="Arial" w:cs="Arial"/>
            <w:color w:val="0000FF"/>
            <w:u w:val="single"/>
          </w:rPr>
          <w:t>Protecting your child against flu - Information for parents and carers of preschool and primary school-aged children (publishing.service.gov.uk)</w:t>
        </w:r>
      </w:hyperlink>
    </w:p>
    <w:p w:rsidR="00073E46" w:rsidRPr="00111ED6" w:rsidRDefault="00073E46" w:rsidP="00073E46">
      <w:pPr>
        <w:ind w:right="113"/>
        <w:rPr>
          <w:rFonts w:ascii="Arial" w:hAnsi="Arial" w:cs="Arial"/>
          <w:b/>
        </w:rPr>
      </w:pPr>
      <w:r>
        <w:rPr>
          <w:rFonts w:ascii="Arial" w:hAnsi="Arial" w:cs="Arial"/>
        </w:rPr>
        <w:t xml:space="preserve">If your child is eligible for a COVID-19 vaccination you can book this through the National Booking Service at </w:t>
      </w:r>
      <w:hyperlink r:id="rId13" w:history="1">
        <w:r w:rsidRPr="00111ED6">
          <w:rPr>
            <w:rFonts w:ascii="Arial" w:hAnsi="Arial" w:cs="Arial"/>
            <w:color w:val="0000FF"/>
            <w:u w:val="single"/>
          </w:rPr>
          <w:t>Book or manage your coronavirus (COVID-19) vaccination - NHS (www.nhs.uk)</w:t>
        </w:r>
      </w:hyperlink>
    </w:p>
    <w:p w:rsidR="00073E46" w:rsidRDefault="00073E46" w:rsidP="00C77700">
      <w:pPr>
        <w:ind w:right="113"/>
        <w:rPr>
          <w:rFonts w:ascii="Arial" w:hAnsi="Arial" w:cs="Arial"/>
        </w:rPr>
      </w:pPr>
    </w:p>
    <w:p w:rsidR="009D2415" w:rsidRDefault="00C77700" w:rsidP="000C0FF7">
      <w:pPr>
        <w:ind w:right="113"/>
        <w:rPr>
          <w:rFonts w:ascii="Arial" w:hAnsi="Arial" w:cs="Arial"/>
        </w:rPr>
      </w:pPr>
      <w:r w:rsidRPr="00C77700">
        <w:rPr>
          <w:rFonts w:ascii="Arial" w:hAnsi="Arial" w:cs="Arial"/>
        </w:rPr>
        <w:t xml:space="preserve">In the meantime, if you have any questions please contact the School Immunisation Team on 01275 373104 or email </w:t>
      </w:r>
      <w:hyperlink r:id="rId14" w:history="1">
        <w:r w:rsidRPr="00B507A0">
          <w:rPr>
            <w:rStyle w:val="Hyperlink"/>
            <w:rFonts w:ascii="Arial" w:hAnsi="Arial" w:cs="Arial"/>
            <w:color w:val="0070C0"/>
          </w:rPr>
          <w:t>sirona.sch-imms@nhs.net</w:t>
        </w:r>
      </w:hyperlink>
      <w:r w:rsidRPr="00C77700">
        <w:rPr>
          <w:rFonts w:ascii="Arial" w:hAnsi="Arial" w:cs="Arial"/>
        </w:rPr>
        <w:t xml:space="preserve"> </w:t>
      </w:r>
    </w:p>
    <w:p w:rsidR="00C92B4D" w:rsidRDefault="00C77700" w:rsidP="00C92B4D">
      <w:pPr>
        <w:ind w:right="261"/>
        <w:jc w:val="both"/>
        <w:rPr>
          <w:rFonts w:ascii="Arial" w:hAnsi="Arial" w:cs="Arial"/>
        </w:rPr>
      </w:pPr>
      <w:r>
        <w:rPr>
          <w:rFonts w:ascii="Arial" w:hAnsi="Arial" w:cs="Arial"/>
        </w:rPr>
        <w:t>Yours faithfully</w:t>
      </w:r>
    </w:p>
    <w:p w:rsidR="009D2415" w:rsidRDefault="009D2415" w:rsidP="006B2757">
      <w:pPr>
        <w:pStyle w:val="Body"/>
        <w:spacing w:before="0" w:after="0"/>
        <w:rPr>
          <w:rFonts w:ascii="Arial" w:hAnsi="Arial" w:cs="Arial"/>
          <w:noProof/>
          <w:sz w:val="22"/>
          <w:szCs w:val="22"/>
          <w:lang w:eastAsia="en-GB"/>
        </w:rPr>
      </w:pPr>
      <w:r>
        <w:rPr>
          <w:rFonts w:ascii="Arial" w:hAnsi="Arial" w:cs="Arial"/>
          <w:noProof/>
          <w:sz w:val="22"/>
          <w:szCs w:val="22"/>
          <w:lang w:eastAsia="en-GB"/>
        </w:rPr>
        <w:drawing>
          <wp:anchor distT="0" distB="0" distL="114300" distR="114300" simplePos="0" relativeHeight="251659264" behindDoc="0" locked="0" layoutInCell="1" allowOverlap="1" wp14:anchorId="6EA65919" wp14:editId="7EB51973">
            <wp:simplePos x="0" y="0"/>
            <wp:positionH relativeFrom="column">
              <wp:posOffset>2540</wp:posOffset>
            </wp:positionH>
            <wp:positionV relativeFrom="paragraph">
              <wp:posOffset>50800</wp:posOffset>
            </wp:positionV>
            <wp:extent cx="836930" cy="377825"/>
            <wp:effectExtent l="0" t="0" r="1270" b="3175"/>
            <wp:wrapSquare wrapText="r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6930" cy="37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415" w:rsidRDefault="009D2415" w:rsidP="006B2757">
      <w:pPr>
        <w:pStyle w:val="Body"/>
        <w:spacing w:before="0" w:after="0"/>
        <w:rPr>
          <w:rFonts w:ascii="Arial" w:hAnsi="Arial" w:cs="Arial"/>
          <w:noProof/>
          <w:sz w:val="22"/>
          <w:szCs w:val="22"/>
          <w:lang w:eastAsia="en-GB"/>
        </w:rPr>
      </w:pPr>
    </w:p>
    <w:p w:rsidR="009D2415" w:rsidRDefault="009D2415" w:rsidP="006B2757">
      <w:pPr>
        <w:pStyle w:val="Body"/>
        <w:spacing w:before="0" w:after="0"/>
        <w:rPr>
          <w:rFonts w:ascii="Arial" w:hAnsi="Arial" w:cs="Arial"/>
          <w:noProof/>
          <w:sz w:val="22"/>
          <w:szCs w:val="22"/>
          <w:lang w:eastAsia="en-GB"/>
        </w:rPr>
      </w:pPr>
    </w:p>
    <w:p w:rsidR="006B2757" w:rsidRPr="00AB637B" w:rsidRDefault="006B2757" w:rsidP="006B2757">
      <w:pPr>
        <w:pStyle w:val="Body"/>
        <w:spacing w:before="0" w:after="0"/>
        <w:rPr>
          <w:rFonts w:ascii="Arial" w:hAnsi="Arial" w:cs="Arial"/>
          <w:noProof/>
          <w:sz w:val="22"/>
          <w:szCs w:val="22"/>
          <w:lang w:eastAsia="en-GB"/>
        </w:rPr>
      </w:pPr>
      <w:r>
        <w:rPr>
          <w:rFonts w:ascii="Arial" w:hAnsi="Arial" w:cs="Arial"/>
          <w:noProof/>
          <w:sz w:val="22"/>
          <w:szCs w:val="22"/>
          <w:lang w:eastAsia="en-GB"/>
        </w:rPr>
        <w:t>Karen Evans</w:t>
      </w:r>
      <w:r w:rsidR="009D2415">
        <w:rPr>
          <w:rFonts w:ascii="Arial" w:hAnsi="Arial" w:cs="Arial"/>
          <w:noProof/>
          <w:sz w:val="22"/>
          <w:szCs w:val="22"/>
          <w:lang w:eastAsia="en-GB"/>
        </w:rPr>
        <w:t xml:space="preserve"> - </w:t>
      </w:r>
      <w:r>
        <w:rPr>
          <w:rFonts w:ascii="Arial" w:hAnsi="Arial" w:cs="Arial"/>
          <w:noProof/>
          <w:sz w:val="22"/>
          <w:szCs w:val="22"/>
          <w:lang w:eastAsia="en-GB"/>
        </w:rPr>
        <w:t>Head of Specialist Services</w:t>
      </w:r>
      <w:r w:rsidR="00971B2F">
        <w:rPr>
          <w:rFonts w:ascii="Arial" w:hAnsi="Arial" w:cs="Arial"/>
          <w:noProof/>
          <w:sz w:val="22"/>
          <w:szCs w:val="22"/>
          <w:lang w:eastAsia="en-GB"/>
        </w:rPr>
        <w:t xml:space="preserve"> for Children</w:t>
      </w:r>
    </w:p>
    <w:sectPr w:rsidR="006B2757" w:rsidRPr="00AB637B" w:rsidSect="00E50F1F">
      <w:headerReference w:type="even" r:id="rId16"/>
      <w:footerReference w:type="even" r:id="rId17"/>
      <w:footerReference w:type="default" r:id="rId18"/>
      <w:footerReference w:type="first" r:id="rId19"/>
      <w:pgSz w:w="11906" w:h="16838" w:code="9"/>
      <w:pgMar w:top="1134" w:right="680" w:bottom="1588" w:left="124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9AE" w:rsidRDefault="00B459AE" w:rsidP="009C3370">
      <w:r>
        <w:separator/>
      </w:r>
    </w:p>
    <w:p w:rsidR="00B459AE" w:rsidRDefault="00B459AE"/>
  </w:endnote>
  <w:endnote w:type="continuationSeparator" w:id="0">
    <w:p w:rsidR="00B459AE" w:rsidRDefault="00B459AE" w:rsidP="009C3370">
      <w:r>
        <w:continuationSeparator/>
      </w:r>
    </w:p>
    <w:p w:rsidR="00B459AE" w:rsidRDefault="00B45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87" w:rsidRDefault="00291187">
    <w:pPr>
      <w:pStyle w:val="Footer"/>
    </w:pPr>
  </w:p>
  <w:p w:rsidR="000200F6" w:rsidRDefault="000200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79"/>
    </w:tblGrid>
    <w:tr w:rsidR="0067268E" w:rsidRPr="00027F47" w:rsidTr="00F143BB">
      <w:tc>
        <w:tcPr>
          <w:tcW w:w="10545" w:type="dxa"/>
          <w:vAlign w:val="bottom"/>
        </w:tcPr>
        <w:p w:rsidR="0067268E" w:rsidRPr="0067268E" w:rsidRDefault="0067268E" w:rsidP="0067268E">
          <w:pPr>
            <w:pStyle w:val="Footer"/>
            <w:spacing w:after="80"/>
            <w:rPr>
              <w:rFonts w:ascii="Arial" w:hAnsi="Arial" w:cs="Arial"/>
              <w:sz w:val="20"/>
              <w:szCs w:val="20"/>
            </w:rPr>
          </w:pPr>
          <w:r w:rsidRPr="00AB637B">
            <w:rPr>
              <w:rFonts w:ascii="Arial" w:hAnsi="Arial" w:cs="Arial"/>
              <w:sz w:val="20"/>
              <w:szCs w:val="20"/>
            </w:rPr>
            <w:t>Company Reg. No: 07585003 | Sirona care &amp; health, 2nd Floor, Kingswood Civic Centre</w:t>
          </w:r>
          <w:r w:rsidRPr="00AB637B">
            <w:rPr>
              <w:rFonts w:ascii="Arial" w:hAnsi="Arial" w:cs="Arial"/>
              <w:sz w:val="20"/>
              <w:szCs w:val="20"/>
            </w:rPr>
            <w:br/>
            <w:t>High Street, Kingswood, Bristol, BS15 9TR</w:t>
          </w:r>
        </w:p>
      </w:tc>
    </w:tr>
  </w:tbl>
  <w:p w:rsidR="003C25A6" w:rsidRPr="0067268E" w:rsidRDefault="003C25A6" w:rsidP="006726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87"/>
      <w:gridCol w:w="1534"/>
    </w:tblGrid>
    <w:tr w:rsidR="00E30BE1" w:rsidRPr="007431FC" w:rsidTr="00E30BE1">
      <w:tc>
        <w:tcPr>
          <w:tcW w:w="8587" w:type="dxa"/>
          <w:vAlign w:val="bottom"/>
        </w:tcPr>
        <w:p w:rsidR="00E30BE1" w:rsidRPr="007431FC" w:rsidRDefault="00E30BE1" w:rsidP="00412097">
          <w:pPr>
            <w:pStyle w:val="Footer"/>
            <w:spacing w:after="80"/>
            <w:rPr>
              <w:rFonts w:ascii="Arial" w:hAnsi="Arial" w:cs="Arial"/>
              <w:sz w:val="20"/>
              <w:szCs w:val="20"/>
            </w:rPr>
          </w:pPr>
          <w:r w:rsidRPr="007431FC">
            <w:rPr>
              <w:rFonts w:ascii="Arial" w:hAnsi="Arial" w:cs="Arial"/>
              <w:sz w:val="20"/>
              <w:szCs w:val="20"/>
            </w:rPr>
            <w:t>Company Reg. No: 07585003 | Sirona care &amp; health, 2nd Floor, Kingswood Civic Centre</w:t>
          </w:r>
          <w:r w:rsidRPr="007431FC">
            <w:rPr>
              <w:rFonts w:ascii="Arial" w:hAnsi="Arial" w:cs="Arial"/>
              <w:sz w:val="20"/>
              <w:szCs w:val="20"/>
            </w:rPr>
            <w:br/>
            <w:t>High Street, Kingswood, Bristol, BS15 9TR</w:t>
          </w:r>
        </w:p>
      </w:tc>
      <w:tc>
        <w:tcPr>
          <w:tcW w:w="1534" w:type="dxa"/>
        </w:tcPr>
        <w:p w:rsidR="00E30BE1" w:rsidRPr="007431FC" w:rsidRDefault="00E30BE1" w:rsidP="00412097">
          <w:pPr>
            <w:pStyle w:val="Footer"/>
            <w:jc w:val="right"/>
            <w:rPr>
              <w:rFonts w:ascii="Arial" w:hAnsi="Arial" w:cs="Arial"/>
              <w:sz w:val="20"/>
              <w:szCs w:val="20"/>
            </w:rPr>
          </w:pPr>
          <w:r w:rsidRPr="007431FC">
            <w:rPr>
              <w:rFonts w:ascii="Arial" w:hAnsi="Arial" w:cs="Arial"/>
              <w:noProof/>
              <w:sz w:val="20"/>
              <w:szCs w:val="20"/>
            </w:rPr>
            <w:drawing>
              <wp:inline distT="0" distB="0" distL="0" distR="0" wp14:anchorId="28ACED17" wp14:editId="0D104A4C">
                <wp:extent cx="879474" cy="71973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rona_P_1.png"/>
                        <pic:cNvPicPr/>
                      </pic:nvPicPr>
                      <pic:blipFill>
                        <a:blip r:embed="rId1">
                          <a:extLst>
                            <a:ext uri="{28A0092B-C50C-407E-A947-70E740481C1C}">
                              <a14:useLocalDpi xmlns:a14="http://schemas.microsoft.com/office/drawing/2010/main" val="0"/>
                            </a:ext>
                          </a:extLst>
                        </a:blip>
                        <a:stretch>
                          <a:fillRect/>
                        </a:stretch>
                      </pic:blipFill>
                      <pic:spPr>
                        <a:xfrm>
                          <a:off x="0" y="0"/>
                          <a:ext cx="915263" cy="749027"/>
                        </a:xfrm>
                        <a:prstGeom prst="rect">
                          <a:avLst/>
                        </a:prstGeom>
                      </pic:spPr>
                    </pic:pic>
                  </a:graphicData>
                </a:graphic>
              </wp:inline>
            </w:drawing>
          </w:r>
        </w:p>
      </w:tc>
    </w:tr>
  </w:tbl>
  <w:p w:rsidR="000200F6" w:rsidRDefault="000200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9AE" w:rsidRDefault="00B459AE" w:rsidP="009C3370">
      <w:r>
        <w:separator/>
      </w:r>
    </w:p>
    <w:p w:rsidR="00B459AE" w:rsidRDefault="00B459AE"/>
  </w:footnote>
  <w:footnote w:type="continuationSeparator" w:id="0">
    <w:p w:rsidR="00B459AE" w:rsidRDefault="00B459AE" w:rsidP="009C3370">
      <w:r>
        <w:continuationSeparator/>
      </w:r>
    </w:p>
    <w:p w:rsidR="00B459AE" w:rsidRDefault="00B459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87" w:rsidRDefault="00291187">
    <w:pPr>
      <w:pStyle w:val="Header"/>
    </w:pPr>
  </w:p>
  <w:p w:rsidR="000200F6" w:rsidRDefault="000200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7C"/>
    <w:rsid w:val="00016510"/>
    <w:rsid w:val="000200F6"/>
    <w:rsid w:val="00027F47"/>
    <w:rsid w:val="00044846"/>
    <w:rsid w:val="00070FD8"/>
    <w:rsid w:val="00072E66"/>
    <w:rsid w:val="00073E46"/>
    <w:rsid w:val="000C0FF7"/>
    <w:rsid w:val="000D5819"/>
    <w:rsid w:val="000F0890"/>
    <w:rsid w:val="001043DC"/>
    <w:rsid w:val="00106557"/>
    <w:rsid w:val="00111ED6"/>
    <w:rsid w:val="00113B04"/>
    <w:rsid w:val="001219AF"/>
    <w:rsid w:val="001371BF"/>
    <w:rsid w:val="00142498"/>
    <w:rsid w:val="001521F1"/>
    <w:rsid w:val="001D1C82"/>
    <w:rsid w:val="001D2220"/>
    <w:rsid w:val="001F44A5"/>
    <w:rsid w:val="00242F88"/>
    <w:rsid w:val="00270233"/>
    <w:rsid w:val="00291187"/>
    <w:rsid w:val="002C7DC0"/>
    <w:rsid w:val="00316507"/>
    <w:rsid w:val="003235D6"/>
    <w:rsid w:val="003330B7"/>
    <w:rsid w:val="003C25A6"/>
    <w:rsid w:val="00406852"/>
    <w:rsid w:val="004251EC"/>
    <w:rsid w:val="00426E40"/>
    <w:rsid w:val="0047700B"/>
    <w:rsid w:val="00491588"/>
    <w:rsid w:val="004B37B6"/>
    <w:rsid w:val="004D7835"/>
    <w:rsid w:val="00546969"/>
    <w:rsid w:val="005B226C"/>
    <w:rsid w:val="005F2042"/>
    <w:rsid w:val="00631620"/>
    <w:rsid w:val="00631DEC"/>
    <w:rsid w:val="0067268E"/>
    <w:rsid w:val="00683ADB"/>
    <w:rsid w:val="00697728"/>
    <w:rsid w:val="006B2757"/>
    <w:rsid w:val="006F787C"/>
    <w:rsid w:val="008027D5"/>
    <w:rsid w:val="00805D5E"/>
    <w:rsid w:val="00820F6D"/>
    <w:rsid w:val="00890D6A"/>
    <w:rsid w:val="008944D6"/>
    <w:rsid w:val="008A0BBC"/>
    <w:rsid w:val="008B237E"/>
    <w:rsid w:val="008C11F3"/>
    <w:rsid w:val="008F4F7A"/>
    <w:rsid w:val="009040C8"/>
    <w:rsid w:val="00924E82"/>
    <w:rsid w:val="009574D7"/>
    <w:rsid w:val="00971B2F"/>
    <w:rsid w:val="0098023D"/>
    <w:rsid w:val="00997347"/>
    <w:rsid w:val="009B3436"/>
    <w:rsid w:val="009C1E32"/>
    <w:rsid w:val="009C3370"/>
    <w:rsid w:val="009D2415"/>
    <w:rsid w:val="00A21337"/>
    <w:rsid w:val="00A259D3"/>
    <w:rsid w:val="00A56EE6"/>
    <w:rsid w:val="00A663E2"/>
    <w:rsid w:val="00AA52AD"/>
    <w:rsid w:val="00AB637B"/>
    <w:rsid w:val="00AF3AF1"/>
    <w:rsid w:val="00AF6B86"/>
    <w:rsid w:val="00B024B4"/>
    <w:rsid w:val="00B17EC6"/>
    <w:rsid w:val="00B459AE"/>
    <w:rsid w:val="00B507A0"/>
    <w:rsid w:val="00B62611"/>
    <w:rsid w:val="00B64BA8"/>
    <w:rsid w:val="00BC2682"/>
    <w:rsid w:val="00C13034"/>
    <w:rsid w:val="00C57DA8"/>
    <w:rsid w:val="00C64CBC"/>
    <w:rsid w:val="00C766F3"/>
    <w:rsid w:val="00C77700"/>
    <w:rsid w:val="00C92B4D"/>
    <w:rsid w:val="00CC28AA"/>
    <w:rsid w:val="00D16269"/>
    <w:rsid w:val="00D25725"/>
    <w:rsid w:val="00D2671D"/>
    <w:rsid w:val="00D26D66"/>
    <w:rsid w:val="00D37748"/>
    <w:rsid w:val="00D437A9"/>
    <w:rsid w:val="00D44BA4"/>
    <w:rsid w:val="00D625E4"/>
    <w:rsid w:val="00D9597F"/>
    <w:rsid w:val="00DD4E47"/>
    <w:rsid w:val="00E30BE1"/>
    <w:rsid w:val="00E47B77"/>
    <w:rsid w:val="00E50F1F"/>
    <w:rsid w:val="00E5718D"/>
    <w:rsid w:val="00E75678"/>
    <w:rsid w:val="00F02A1D"/>
    <w:rsid w:val="00F06F56"/>
    <w:rsid w:val="00F11017"/>
    <w:rsid w:val="00F1771B"/>
    <w:rsid w:val="00F312DB"/>
    <w:rsid w:val="00FB59B2"/>
    <w:rsid w:val="00FD3639"/>
    <w:rsid w:val="00FF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7DC0"/>
    <w:pPr>
      <w:keepNext/>
      <w:outlineLvl w:val="0"/>
    </w:pPr>
    <w:rPr>
      <w:rFonts w:ascii="Arial" w:hAnsi="Arial" w:cs="Arial"/>
      <w:b/>
      <w:bCs/>
      <w:sz w:val="22"/>
    </w:rPr>
  </w:style>
  <w:style w:type="paragraph" w:styleId="Heading2">
    <w:name w:val="heading 2"/>
    <w:basedOn w:val="Normal"/>
    <w:next w:val="Normal"/>
    <w:link w:val="Heading2Char"/>
    <w:qFormat/>
    <w:rsid w:val="002C7DC0"/>
    <w:pPr>
      <w:keepNext/>
      <w:jc w:val="right"/>
      <w:outlineLvl w:val="1"/>
    </w:pPr>
    <w:rPr>
      <w:rFonts w:ascii="Frutiger" w:hAnsi="Frutige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DC0"/>
    <w:rPr>
      <w:rFonts w:ascii="Arial" w:eastAsia="Times New Roman" w:hAnsi="Arial" w:cs="Arial"/>
      <w:b/>
      <w:bCs/>
      <w:szCs w:val="24"/>
    </w:rPr>
  </w:style>
  <w:style w:type="character" w:customStyle="1" w:styleId="Heading2Char">
    <w:name w:val="Heading 2 Char"/>
    <w:basedOn w:val="DefaultParagraphFont"/>
    <w:link w:val="Heading2"/>
    <w:rsid w:val="002C7DC0"/>
    <w:rPr>
      <w:rFonts w:ascii="Frutiger" w:eastAsia="Times New Roman" w:hAnsi="Frutiger" w:cs="Times New Roman"/>
      <w:b/>
      <w:bCs/>
      <w:sz w:val="18"/>
      <w:szCs w:val="24"/>
    </w:rPr>
  </w:style>
  <w:style w:type="paragraph" w:styleId="Header">
    <w:name w:val="header"/>
    <w:basedOn w:val="Normal"/>
    <w:link w:val="HeaderChar"/>
    <w:rsid w:val="002C7DC0"/>
    <w:pPr>
      <w:tabs>
        <w:tab w:val="center" w:pos="4153"/>
        <w:tab w:val="right" w:pos="8306"/>
      </w:tabs>
    </w:pPr>
  </w:style>
  <w:style w:type="character" w:customStyle="1" w:styleId="HeaderChar">
    <w:name w:val="Header Char"/>
    <w:basedOn w:val="DefaultParagraphFont"/>
    <w:link w:val="Header"/>
    <w:rsid w:val="002C7DC0"/>
    <w:rPr>
      <w:rFonts w:ascii="Times New Roman" w:eastAsia="Times New Roman" w:hAnsi="Times New Roman" w:cs="Times New Roman"/>
      <w:sz w:val="24"/>
      <w:szCs w:val="24"/>
    </w:rPr>
  </w:style>
  <w:style w:type="table" w:styleId="TableGrid">
    <w:name w:val="Table Grid"/>
    <w:basedOn w:val="TableNormal"/>
    <w:rsid w:val="002C7D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3370"/>
    <w:pPr>
      <w:tabs>
        <w:tab w:val="center" w:pos="4513"/>
        <w:tab w:val="right" w:pos="9026"/>
      </w:tabs>
    </w:pPr>
  </w:style>
  <w:style w:type="character" w:customStyle="1" w:styleId="FooterChar">
    <w:name w:val="Footer Char"/>
    <w:basedOn w:val="DefaultParagraphFont"/>
    <w:link w:val="Footer"/>
    <w:uiPriority w:val="99"/>
    <w:rsid w:val="009C3370"/>
    <w:rPr>
      <w:rFonts w:ascii="Times New Roman" w:eastAsia="Times New Roman" w:hAnsi="Times New Roman" w:cs="Times New Roman"/>
      <w:sz w:val="24"/>
      <w:szCs w:val="24"/>
    </w:rPr>
  </w:style>
  <w:style w:type="paragraph" w:customStyle="1" w:styleId="HeadA">
    <w:name w:val="HeadA"/>
    <w:basedOn w:val="Normal"/>
    <w:qFormat/>
    <w:rsid w:val="00291187"/>
    <w:pPr>
      <w:spacing w:after="160"/>
    </w:pPr>
    <w:rPr>
      <w:rFonts w:ascii="Arial" w:hAnsi="Arial" w:cs="Arial"/>
      <w:b/>
      <w:color w:val="9A2C57"/>
      <w:sz w:val="28"/>
      <w:szCs w:val="28"/>
    </w:rPr>
  </w:style>
  <w:style w:type="paragraph" w:customStyle="1" w:styleId="Body">
    <w:name w:val="Body"/>
    <w:basedOn w:val="Normal"/>
    <w:qFormat/>
    <w:rsid w:val="00027F47"/>
    <w:pPr>
      <w:spacing w:before="160" w:after="160"/>
    </w:pPr>
    <w:rPr>
      <w:rFonts w:asciiTheme="minorHAnsi" w:hAnsiTheme="minorHAnsi" w:cstheme="minorHAnsi"/>
      <w:iCs/>
    </w:rPr>
  </w:style>
  <w:style w:type="paragraph" w:customStyle="1" w:styleId="BodyBold">
    <w:name w:val="BodyBold"/>
    <w:basedOn w:val="Body"/>
    <w:qFormat/>
    <w:rsid w:val="00016510"/>
    <w:rPr>
      <w:b/>
      <w:bCs/>
    </w:rPr>
  </w:style>
  <w:style w:type="character" w:styleId="PlaceholderText">
    <w:name w:val="Placeholder Text"/>
    <w:basedOn w:val="DefaultParagraphFont"/>
    <w:uiPriority w:val="99"/>
    <w:semiHidden/>
    <w:rsid w:val="00027F47"/>
    <w:rPr>
      <w:color w:val="808080"/>
    </w:rPr>
  </w:style>
  <w:style w:type="paragraph" w:customStyle="1" w:styleId="S-Service">
    <w:name w:val="S-Service"/>
    <w:basedOn w:val="Normal"/>
    <w:qFormat/>
    <w:rsid w:val="00AB637B"/>
    <w:pPr>
      <w:spacing w:after="80" w:line="276" w:lineRule="auto"/>
      <w:jc w:val="right"/>
    </w:pPr>
    <w:rPr>
      <w:rFonts w:ascii="Arial" w:hAnsi="Arial" w:cs="Arial"/>
      <w:b/>
      <w:iCs/>
      <w:lang w:eastAsia="en-GB"/>
    </w:rPr>
  </w:style>
  <w:style w:type="paragraph" w:styleId="BalloonText">
    <w:name w:val="Balloon Text"/>
    <w:basedOn w:val="Normal"/>
    <w:link w:val="BalloonTextChar"/>
    <w:uiPriority w:val="99"/>
    <w:semiHidden/>
    <w:unhideWhenUsed/>
    <w:rsid w:val="00E30BE1"/>
    <w:rPr>
      <w:rFonts w:ascii="Tahoma" w:hAnsi="Tahoma" w:cs="Tahoma"/>
      <w:sz w:val="16"/>
      <w:szCs w:val="16"/>
    </w:rPr>
  </w:style>
  <w:style w:type="character" w:customStyle="1" w:styleId="BalloonTextChar">
    <w:name w:val="Balloon Text Char"/>
    <w:basedOn w:val="DefaultParagraphFont"/>
    <w:link w:val="BalloonText"/>
    <w:uiPriority w:val="99"/>
    <w:semiHidden/>
    <w:rsid w:val="00E30BE1"/>
    <w:rPr>
      <w:rFonts w:ascii="Tahoma" w:eastAsia="Times New Roman" w:hAnsi="Tahoma" w:cs="Tahoma"/>
      <w:sz w:val="16"/>
      <w:szCs w:val="16"/>
    </w:rPr>
  </w:style>
  <w:style w:type="character" w:styleId="Hyperlink">
    <w:name w:val="Hyperlink"/>
    <w:basedOn w:val="DefaultParagraphFont"/>
    <w:uiPriority w:val="99"/>
    <w:unhideWhenUsed/>
    <w:rsid w:val="00C92B4D"/>
    <w:rPr>
      <w:color w:val="0563C1" w:themeColor="hyperlink"/>
      <w:u w:val="single"/>
    </w:rPr>
  </w:style>
  <w:style w:type="character" w:styleId="FollowedHyperlink">
    <w:name w:val="FollowedHyperlink"/>
    <w:basedOn w:val="DefaultParagraphFont"/>
    <w:uiPriority w:val="99"/>
    <w:semiHidden/>
    <w:unhideWhenUsed/>
    <w:rsid w:val="009C1E32"/>
    <w:rPr>
      <w:color w:val="954F72" w:themeColor="followedHyperlink"/>
      <w:u w:val="single"/>
    </w:rPr>
  </w:style>
  <w:style w:type="character" w:styleId="CommentReference">
    <w:name w:val="annotation reference"/>
    <w:basedOn w:val="DefaultParagraphFont"/>
    <w:uiPriority w:val="99"/>
    <w:semiHidden/>
    <w:unhideWhenUsed/>
    <w:rsid w:val="008C11F3"/>
    <w:rPr>
      <w:sz w:val="16"/>
      <w:szCs w:val="16"/>
    </w:rPr>
  </w:style>
  <w:style w:type="paragraph" w:styleId="CommentText">
    <w:name w:val="annotation text"/>
    <w:basedOn w:val="Normal"/>
    <w:link w:val="CommentTextChar"/>
    <w:uiPriority w:val="99"/>
    <w:semiHidden/>
    <w:unhideWhenUsed/>
    <w:rsid w:val="008C11F3"/>
    <w:rPr>
      <w:sz w:val="20"/>
      <w:szCs w:val="20"/>
    </w:rPr>
  </w:style>
  <w:style w:type="character" w:customStyle="1" w:styleId="CommentTextChar">
    <w:name w:val="Comment Text Char"/>
    <w:basedOn w:val="DefaultParagraphFont"/>
    <w:link w:val="CommentText"/>
    <w:uiPriority w:val="99"/>
    <w:semiHidden/>
    <w:rsid w:val="008C11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11F3"/>
    <w:rPr>
      <w:b/>
      <w:bCs/>
    </w:rPr>
  </w:style>
  <w:style w:type="character" w:customStyle="1" w:styleId="CommentSubjectChar">
    <w:name w:val="Comment Subject Char"/>
    <w:basedOn w:val="CommentTextChar"/>
    <w:link w:val="CommentSubject"/>
    <w:uiPriority w:val="99"/>
    <w:semiHidden/>
    <w:rsid w:val="008C11F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7DC0"/>
    <w:pPr>
      <w:keepNext/>
      <w:outlineLvl w:val="0"/>
    </w:pPr>
    <w:rPr>
      <w:rFonts w:ascii="Arial" w:hAnsi="Arial" w:cs="Arial"/>
      <w:b/>
      <w:bCs/>
      <w:sz w:val="22"/>
    </w:rPr>
  </w:style>
  <w:style w:type="paragraph" w:styleId="Heading2">
    <w:name w:val="heading 2"/>
    <w:basedOn w:val="Normal"/>
    <w:next w:val="Normal"/>
    <w:link w:val="Heading2Char"/>
    <w:qFormat/>
    <w:rsid w:val="002C7DC0"/>
    <w:pPr>
      <w:keepNext/>
      <w:jc w:val="right"/>
      <w:outlineLvl w:val="1"/>
    </w:pPr>
    <w:rPr>
      <w:rFonts w:ascii="Frutiger" w:hAnsi="Frutige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DC0"/>
    <w:rPr>
      <w:rFonts w:ascii="Arial" w:eastAsia="Times New Roman" w:hAnsi="Arial" w:cs="Arial"/>
      <w:b/>
      <w:bCs/>
      <w:szCs w:val="24"/>
    </w:rPr>
  </w:style>
  <w:style w:type="character" w:customStyle="1" w:styleId="Heading2Char">
    <w:name w:val="Heading 2 Char"/>
    <w:basedOn w:val="DefaultParagraphFont"/>
    <w:link w:val="Heading2"/>
    <w:rsid w:val="002C7DC0"/>
    <w:rPr>
      <w:rFonts w:ascii="Frutiger" w:eastAsia="Times New Roman" w:hAnsi="Frutiger" w:cs="Times New Roman"/>
      <w:b/>
      <w:bCs/>
      <w:sz w:val="18"/>
      <w:szCs w:val="24"/>
    </w:rPr>
  </w:style>
  <w:style w:type="paragraph" w:styleId="Header">
    <w:name w:val="header"/>
    <w:basedOn w:val="Normal"/>
    <w:link w:val="HeaderChar"/>
    <w:rsid w:val="002C7DC0"/>
    <w:pPr>
      <w:tabs>
        <w:tab w:val="center" w:pos="4153"/>
        <w:tab w:val="right" w:pos="8306"/>
      </w:tabs>
    </w:pPr>
  </w:style>
  <w:style w:type="character" w:customStyle="1" w:styleId="HeaderChar">
    <w:name w:val="Header Char"/>
    <w:basedOn w:val="DefaultParagraphFont"/>
    <w:link w:val="Header"/>
    <w:rsid w:val="002C7DC0"/>
    <w:rPr>
      <w:rFonts w:ascii="Times New Roman" w:eastAsia="Times New Roman" w:hAnsi="Times New Roman" w:cs="Times New Roman"/>
      <w:sz w:val="24"/>
      <w:szCs w:val="24"/>
    </w:rPr>
  </w:style>
  <w:style w:type="table" w:styleId="TableGrid">
    <w:name w:val="Table Grid"/>
    <w:basedOn w:val="TableNormal"/>
    <w:rsid w:val="002C7D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3370"/>
    <w:pPr>
      <w:tabs>
        <w:tab w:val="center" w:pos="4513"/>
        <w:tab w:val="right" w:pos="9026"/>
      </w:tabs>
    </w:pPr>
  </w:style>
  <w:style w:type="character" w:customStyle="1" w:styleId="FooterChar">
    <w:name w:val="Footer Char"/>
    <w:basedOn w:val="DefaultParagraphFont"/>
    <w:link w:val="Footer"/>
    <w:uiPriority w:val="99"/>
    <w:rsid w:val="009C3370"/>
    <w:rPr>
      <w:rFonts w:ascii="Times New Roman" w:eastAsia="Times New Roman" w:hAnsi="Times New Roman" w:cs="Times New Roman"/>
      <w:sz w:val="24"/>
      <w:szCs w:val="24"/>
    </w:rPr>
  </w:style>
  <w:style w:type="paragraph" w:customStyle="1" w:styleId="HeadA">
    <w:name w:val="HeadA"/>
    <w:basedOn w:val="Normal"/>
    <w:qFormat/>
    <w:rsid w:val="00291187"/>
    <w:pPr>
      <w:spacing w:after="160"/>
    </w:pPr>
    <w:rPr>
      <w:rFonts w:ascii="Arial" w:hAnsi="Arial" w:cs="Arial"/>
      <w:b/>
      <w:color w:val="9A2C57"/>
      <w:sz w:val="28"/>
      <w:szCs w:val="28"/>
    </w:rPr>
  </w:style>
  <w:style w:type="paragraph" w:customStyle="1" w:styleId="Body">
    <w:name w:val="Body"/>
    <w:basedOn w:val="Normal"/>
    <w:qFormat/>
    <w:rsid w:val="00027F47"/>
    <w:pPr>
      <w:spacing w:before="160" w:after="160"/>
    </w:pPr>
    <w:rPr>
      <w:rFonts w:asciiTheme="minorHAnsi" w:hAnsiTheme="minorHAnsi" w:cstheme="minorHAnsi"/>
      <w:iCs/>
    </w:rPr>
  </w:style>
  <w:style w:type="paragraph" w:customStyle="1" w:styleId="BodyBold">
    <w:name w:val="BodyBold"/>
    <w:basedOn w:val="Body"/>
    <w:qFormat/>
    <w:rsid w:val="00016510"/>
    <w:rPr>
      <w:b/>
      <w:bCs/>
    </w:rPr>
  </w:style>
  <w:style w:type="character" w:styleId="PlaceholderText">
    <w:name w:val="Placeholder Text"/>
    <w:basedOn w:val="DefaultParagraphFont"/>
    <w:uiPriority w:val="99"/>
    <w:semiHidden/>
    <w:rsid w:val="00027F47"/>
    <w:rPr>
      <w:color w:val="808080"/>
    </w:rPr>
  </w:style>
  <w:style w:type="paragraph" w:customStyle="1" w:styleId="S-Service">
    <w:name w:val="S-Service"/>
    <w:basedOn w:val="Normal"/>
    <w:qFormat/>
    <w:rsid w:val="00AB637B"/>
    <w:pPr>
      <w:spacing w:after="80" w:line="276" w:lineRule="auto"/>
      <w:jc w:val="right"/>
    </w:pPr>
    <w:rPr>
      <w:rFonts w:ascii="Arial" w:hAnsi="Arial" w:cs="Arial"/>
      <w:b/>
      <w:iCs/>
      <w:lang w:eastAsia="en-GB"/>
    </w:rPr>
  </w:style>
  <w:style w:type="paragraph" w:styleId="BalloonText">
    <w:name w:val="Balloon Text"/>
    <w:basedOn w:val="Normal"/>
    <w:link w:val="BalloonTextChar"/>
    <w:uiPriority w:val="99"/>
    <w:semiHidden/>
    <w:unhideWhenUsed/>
    <w:rsid w:val="00E30BE1"/>
    <w:rPr>
      <w:rFonts w:ascii="Tahoma" w:hAnsi="Tahoma" w:cs="Tahoma"/>
      <w:sz w:val="16"/>
      <w:szCs w:val="16"/>
    </w:rPr>
  </w:style>
  <w:style w:type="character" w:customStyle="1" w:styleId="BalloonTextChar">
    <w:name w:val="Balloon Text Char"/>
    <w:basedOn w:val="DefaultParagraphFont"/>
    <w:link w:val="BalloonText"/>
    <w:uiPriority w:val="99"/>
    <w:semiHidden/>
    <w:rsid w:val="00E30BE1"/>
    <w:rPr>
      <w:rFonts w:ascii="Tahoma" w:eastAsia="Times New Roman" w:hAnsi="Tahoma" w:cs="Tahoma"/>
      <w:sz w:val="16"/>
      <w:szCs w:val="16"/>
    </w:rPr>
  </w:style>
  <w:style w:type="character" w:styleId="Hyperlink">
    <w:name w:val="Hyperlink"/>
    <w:basedOn w:val="DefaultParagraphFont"/>
    <w:uiPriority w:val="99"/>
    <w:unhideWhenUsed/>
    <w:rsid w:val="00C92B4D"/>
    <w:rPr>
      <w:color w:val="0563C1" w:themeColor="hyperlink"/>
      <w:u w:val="single"/>
    </w:rPr>
  </w:style>
  <w:style w:type="character" w:styleId="FollowedHyperlink">
    <w:name w:val="FollowedHyperlink"/>
    <w:basedOn w:val="DefaultParagraphFont"/>
    <w:uiPriority w:val="99"/>
    <w:semiHidden/>
    <w:unhideWhenUsed/>
    <w:rsid w:val="009C1E32"/>
    <w:rPr>
      <w:color w:val="954F72" w:themeColor="followedHyperlink"/>
      <w:u w:val="single"/>
    </w:rPr>
  </w:style>
  <w:style w:type="character" w:styleId="CommentReference">
    <w:name w:val="annotation reference"/>
    <w:basedOn w:val="DefaultParagraphFont"/>
    <w:uiPriority w:val="99"/>
    <w:semiHidden/>
    <w:unhideWhenUsed/>
    <w:rsid w:val="008C11F3"/>
    <w:rPr>
      <w:sz w:val="16"/>
      <w:szCs w:val="16"/>
    </w:rPr>
  </w:style>
  <w:style w:type="paragraph" w:styleId="CommentText">
    <w:name w:val="annotation text"/>
    <w:basedOn w:val="Normal"/>
    <w:link w:val="CommentTextChar"/>
    <w:uiPriority w:val="99"/>
    <w:semiHidden/>
    <w:unhideWhenUsed/>
    <w:rsid w:val="008C11F3"/>
    <w:rPr>
      <w:sz w:val="20"/>
      <w:szCs w:val="20"/>
    </w:rPr>
  </w:style>
  <w:style w:type="character" w:customStyle="1" w:styleId="CommentTextChar">
    <w:name w:val="Comment Text Char"/>
    <w:basedOn w:val="DefaultParagraphFont"/>
    <w:link w:val="CommentText"/>
    <w:uiPriority w:val="99"/>
    <w:semiHidden/>
    <w:rsid w:val="008C11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11F3"/>
    <w:rPr>
      <w:b/>
      <w:bCs/>
    </w:rPr>
  </w:style>
  <w:style w:type="character" w:customStyle="1" w:styleId="CommentSubjectChar">
    <w:name w:val="Comment Subject Char"/>
    <w:basedOn w:val="CommentTextChar"/>
    <w:link w:val="CommentSubject"/>
    <w:uiPriority w:val="99"/>
    <w:semiHidden/>
    <w:rsid w:val="008C11F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48725">
      <w:bodyDiv w:val="1"/>
      <w:marLeft w:val="0"/>
      <w:marRight w:val="0"/>
      <w:marTop w:val="0"/>
      <w:marBottom w:val="0"/>
      <w:divBdr>
        <w:top w:val="none" w:sz="0" w:space="0" w:color="auto"/>
        <w:left w:val="none" w:sz="0" w:space="0" w:color="auto"/>
        <w:bottom w:val="none" w:sz="0" w:space="0" w:color="auto"/>
        <w:right w:val="none" w:sz="0" w:space="0" w:color="auto"/>
      </w:divBdr>
    </w:div>
    <w:div w:id="20025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hs.uk/conditions/coronavirus-covid-19/coronavirus-vaccination/book-coronavirus-vaccinatio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1027259/UKHSA-12053-protecting-child-against-flu-primary.pdf"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v.uk/government/publications/flu-vaccination-leaflets-and-posters/protect-yourself-against-flu-information-for-those-in-school-years-7-to-11"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s://imms.sirona-cic.org.uk/flu/2021/bookfl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imms.sirona-cic.org.uk/flu/2021/consent" TargetMode="External"/><Relationship Id="rId14" Type="http://schemas.openxmlformats.org/officeDocument/2006/relationships/hyperlink" Target="mailto:sirona.sch-imms@nhs.ne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a.lee\Documents\CCHP-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CCHP-letter-template.dotx</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Olivia</dc:creator>
  <cp:lastModifiedBy>Lee Olivia</cp:lastModifiedBy>
  <cp:revision>2</cp:revision>
  <dcterms:created xsi:type="dcterms:W3CDTF">2021-12-06T15:36:00Z</dcterms:created>
  <dcterms:modified xsi:type="dcterms:W3CDTF">2021-12-06T15:36:00Z</dcterms:modified>
</cp:coreProperties>
</file>